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4E" w:rsidRDefault="00C165BB" w:rsidP="002F2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BB">
        <w:rPr>
          <w:rFonts w:ascii="Times New Roman" w:hAnsi="Times New Roman" w:cs="Times New Roman"/>
          <w:b/>
          <w:sz w:val="28"/>
          <w:szCs w:val="28"/>
        </w:rPr>
        <w:t xml:space="preserve">Тезисы для приветственного </w:t>
      </w:r>
      <w:proofErr w:type="gramStart"/>
      <w:r w:rsidRPr="00C165BB"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End"/>
      <w:r w:rsidRPr="00C165BB">
        <w:rPr>
          <w:rFonts w:ascii="Times New Roman" w:hAnsi="Times New Roman" w:cs="Times New Roman"/>
          <w:b/>
          <w:sz w:val="28"/>
          <w:szCs w:val="28"/>
        </w:rPr>
        <w:t xml:space="preserve"> Уполномоченного по правам человека в Пермском крае П.В. </w:t>
      </w:r>
      <w:proofErr w:type="spellStart"/>
      <w:r w:rsidRPr="00C165BB">
        <w:rPr>
          <w:rFonts w:ascii="Times New Roman" w:hAnsi="Times New Roman" w:cs="Times New Roman"/>
          <w:b/>
          <w:sz w:val="28"/>
          <w:szCs w:val="28"/>
        </w:rPr>
        <w:t>Микова</w:t>
      </w:r>
      <w:proofErr w:type="spellEnd"/>
      <w:r w:rsidR="006C3A62">
        <w:rPr>
          <w:rFonts w:ascii="Times New Roman" w:hAnsi="Times New Roman" w:cs="Times New Roman"/>
          <w:b/>
          <w:sz w:val="28"/>
          <w:szCs w:val="28"/>
        </w:rPr>
        <w:t xml:space="preserve"> на открытии плена</w:t>
      </w:r>
      <w:bookmarkStart w:id="0" w:name="_GoBack"/>
      <w:bookmarkEnd w:id="0"/>
      <w:r w:rsidR="00291F03">
        <w:rPr>
          <w:rFonts w:ascii="Times New Roman" w:hAnsi="Times New Roman" w:cs="Times New Roman"/>
          <w:b/>
          <w:sz w:val="28"/>
          <w:szCs w:val="28"/>
        </w:rPr>
        <w:t xml:space="preserve">рного заседания </w:t>
      </w:r>
      <w:r w:rsidR="007B710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7B7101" w:rsidRPr="007B7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101">
        <w:rPr>
          <w:rFonts w:ascii="Times New Roman" w:hAnsi="Times New Roman" w:cs="Times New Roman"/>
          <w:b/>
          <w:sz w:val="28"/>
          <w:szCs w:val="28"/>
        </w:rPr>
        <w:t>Пермского к</w:t>
      </w:r>
      <w:r w:rsidR="00291F03">
        <w:rPr>
          <w:rFonts w:ascii="Times New Roman" w:hAnsi="Times New Roman" w:cs="Times New Roman"/>
          <w:b/>
          <w:sz w:val="28"/>
          <w:szCs w:val="28"/>
        </w:rPr>
        <w:t xml:space="preserve">онгресса ученых-юристов </w:t>
      </w:r>
    </w:p>
    <w:p w:rsidR="00356622" w:rsidRDefault="00356622" w:rsidP="002F2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6622" w:rsidRPr="00356622" w:rsidRDefault="00356622" w:rsidP="002F2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6622">
        <w:rPr>
          <w:rFonts w:ascii="Times New Roman" w:hAnsi="Times New Roman" w:cs="Times New Roman"/>
          <w:b/>
          <w:i/>
          <w:sz w:val="28"/>
          <w:szCs w:val="28"/>
        </w:rPr>
        <w:t xml:space="preserve">26 октября 2018 г. </w:t>
      </w:r>
    </w:p>
    <w:p w:rsidR="002F2C0B" w:rsidRDefault="002F2C0B" w:rsidP="002F2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5BB" w:rsidRDefault="00C165BB" w:rsidP="002F2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6961">
        <w:rPr>
          <w:rFonts w:ascii="Times New Roman" w:hAnsi="Times New Roman" w:cs="Times New Roman"/>
          <w:sz w:val="28"/>
          <w:szCs w:val="28"/>
        </w:rPr>
        <w:t xml:space="preserve"> декабря 2018 года исполняется 70</w:t>
      </w:r>
      <w:r>
        <w:rPr>
          <w:rFonts w:ascii="Times New Roman" w:hAnsi="Times New Roman" w:cs="Times New Roman"/>
          <w:sz w:val="28"/>
          <w:szCs w:val="28"/>
        </w:rPr>
        <w:t xml:space="preserve"> лет со дня принятия Всеобщей декларации прав человека</w:t>
      </w:r>
      <w:r w:rsidR="00F76961">
        <w:rPr>
          <w:rFonts w:ascii="Times New Roman" w:hAnsi="Times New Roman" w:cs="Times New Roman"/>
          <w:sz w:val="28"/>
          <w:szCs w:val="28"/>
        </w:rPr>
        <w:t xml:space="preserve"> Генеральной Ассамблеей ООН. </w:t>
      </w:r>
    </w:p>
    <w:p w:rsidR="00123F21" w:rsidRDefault="00123F21" w:rsidP="002F2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2B789A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5E5193">
        <w:rPr>
          <w:rFonts w:ascii="Times New Roman" w:hAnsi="Times New Roman" w:cs="Times New Roman"/>
          <w:sz w:val="28"/>
          <w:szCs w:val="28"/>
        </w:rPr>
        <w:t xml:space="preserve">в сфере защиты прав и свобод человека </w:t>
      </w:r>
      <w:r>
        <w:rPr>
          <w:rFonts w:ascii="Times New Roman" w:hAnsi="Times New Roman" w:cs="Times New Roman"/>
          <w:sz w:val="28"/>
          <w:szCs w:val="28"/>
        </w:rPr>
        <w:t>нашли</w:t>
      </w:r>
      <w:r w:rsidR="002B789A">
        <w:rPr>
          <w:rFonts w:ascii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hAnsi="Times New Roman" w:cs="Times New Roman"/>
          <w:sz w:val="28"/>
          <w:szCs w:val="28"/>
        </w:rPr>
        <w:t xml:space="preserve"> отражение в Конституции Российской Федерации, которая в этом году отметит 25-летие</w:t>
      </w:r>
      <w:r w:rsidR="00150A56">
        <w:rPr>
          <w:rFonts w:ascii="Times New Roman" w:hAnsi="Times New Roman" w:cs="Times New Roman"/>
          <w:sz w:val="28"/>
          <w:szCs w:val="28"/>
        </w:rPr>
        <w:t xml:space="preserve"> со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5BB" w:rsidRDefault="00C165BB" w:rsidP="000A5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 риски, которые присутствуют при реализации прав человека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9D5" w:rsidRDefault="00D019D5" w:rsidP="002F2C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261CA">
        <w:rPr>
          <w:rFonts w:ascii="Times New Roman" w:hAnsi="Times New Roman" w:cs="Times New Roman"/>
          <w:sz w:val="28"/>
        </w:rPr>
        <w:t xml:space="preserve">Современное государство должно отвечать вызовам общественного развития, связанным с формированием «информационного общества» - социума, в котором информация и уровень ее применения и доступности кардинальным образом влияют на экономические, социальные, культурные и иные условия жизни граждан. </w:t>
      </w:r>
    </w:p>
    <w:p w:rsidR="00D019D5" w:rsidRDefault="00D019D5" w:rsidP="002F2C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261CA">
        <w:rPr>
          <w:rFonts w:ascii="Times New Roman" w:hAnsi="Times New Roman" w:cs="Times New Roman"/>
          <w:sz w:val="28"/>
        </w:rPr>
        <w:t>В рамках этого процесса ключевую роль играет «</w:t>
      </w:r>
      <w:proofErr w:type="spellStart"/>
      <w:r w:rsidRPr="001261CA">
        <w:rPr>
          <w:rFonts w:ascii="Times New Roman" w:hAnsi="Times New Roman" w:cs="Times New Roman"/>
          <w:sz w:val="28"/>
        </w:rPr>
        <w:t>цифровизация</w:t>
      </w:r>
      <w:proofErr w:type="spellEnd"/>
      <w:r w:rsidRPr="001261CA">
        <w:rPr>
          <w:rFonts w:ascii="Times New Roman" w:hAnsi="Times New Roman" w:cs="Times New Roman"/>
          <w:sz w:val="28"/>
        </w:rPr>
        <w:t xml:space="preserve">» государственных институтов, которая распространяется как на их формирование, так и на их функционирование. </w:t>
      </w:r>
      <w:proofErr w:type="spellStart"/>
      <w:r w:rsidRPr="001261CA">
        <w:rPr>
          <w:rFonts w:ascii="Times New Roman" w:hAnsi="Times New Roman" w:cs="Times New Roman"/>
          <w:sz w:val="28"/>
        </w:rPr>
        <w:t>Цифровизация</w:t>
      </w:r>
      <w:proofErr w:type="spellEnd"/>
      <w:r w:rsidRPr="001261CA">
        <w:rPr>
          <w:rFonts w:ascii="Times New Roman" w:hAnsi="Times New Roman" w:cs="Times New Roman"/>
          <w:sz w:val="28"/>
        </w:rPr>
        <w:t xml:space="preserve"> государственных институтов создает предпосылки для развития в Российской Федерации устойчивой электронной коммуникации и более эффективного государственного управления. Она создает принципиально новые каналы взаимодействия как между гражданами и органами власти, так и между другими субъектами – институтами гражданского общества, коммерческими организациями. Государство в условиях цифровой реальности становится более открытым, прозрачным и подотчетным, </w:t>
      </w:r>
      <w:proofErr w:type="spellStart"/>
      <w:r w:rsidRPr="001261CA">
        <w:rPr>
          <w:rFonts w:ascii="Times New Roman" w:hAnsi="Times New Roman" w:cs="Times New Roman"/>
          <w:sz w:val="28"/>
        </w:rPr>
        <w:t>цифровизация</w:t>
      </w:r>
      <w:proofErr w:type="spellEnd"/>
      <w:r w:rsidRPr="001261CA">
        <w:rPr>
          <w:rFonts w:ascii="Times New Roman" w:hAnsi="Times New Roman" w:cs="Times New Roman"/>
          <w:sz w:val="28"/>
        </w:rPr>
        <w:t xml:space="preserve"> всей системы государственного управления становится мощным фактором противодействия коррупции. </w:t>
      </w:r>
    </w:p>
    <w:p w:rsidR="00D019D5" w:rsidRPr="001261CA" w:rsidRDefault="00D019D5" w:rsidP="00BB43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261CA">
        <w:rPr>
          <w:rFonts w:ascii="Times New Roman" w:hAnsi="Times New Roman" w:cs="Times New Roman"/>
          <w:sz w:val="28"/>
        </w:rPr>
        <w:t xml:space="preserve">Вместе с тем </w:t>
      </w:r>
      <w:proofErr w:type="spellStart"/>
      <w:r w:rsidRPr="001261CA">
        <w:rPr>
          <w:rFonts w:ascii="Times New Roman" w:hAnsi="Times New Roman" w:cs="Times New Roman"/>
          <w:sz w:val="28"/>
        </w:rPr>
        <w:t>цифровизация</w:t>
      </w:r>
      <w:proofErr w:type="spellEnd"/>
      <w:r w:rsidRPr="001261CA">
        <w:rPr>
          <w:rFonts w:ascii="Times New Roman" w:hAnsi="Times New Roman" w:cs="Times New Roman"/>
          <w:sz w:val="28"/>
        </w:rPr>
        <w:t xml:space="preserve"> государства создает дополнительные угрозы, связанные с</w:t>
      </w:r>
      <w:r>
        <w:rPr>
          <w:rFonts w:ascii="Times New Roman" w:hAnsi="Times New Roman" w:cs="Times New Roman"/>
          <w:sz w:val="28"/>
        </w:rPr>
        <w:t xml:space="preserve"> нарушением базовых прав человека, обезличиванием и</w:t>
      </w:r>
      <w:r w:rsidRPr="001261CA">
        <w:rPr>
          <w:rFonts w:ascii="Times New Roman" w:hAnsi="Times New Roman" w:cs="Times New Roman"/>
          <w:sz w:val="28"/>
        </w:rPr>
        <w:t xml:space="preserve"> формализацией государственного аппарата, отсутствием прямого диалога гражданина с представителем власти, </w:t>
      </w:r>
      <w:r w:rsidR="00BB43D5">
        <w:rPr>
          <w:rFonts w:ascii="Times New Roman" w:hAnsi="Times New Roman" w:cs="Times New Roman"/>
          <w:sz w:val="28"/>
        </w:rPr>
        <w:t xml:space="preserve">размывание границ частной жизни, риски, связанные с незащищенностью баз данных. Все это требует </w:t>
      </w:r>
      <w:r w:rsidRPr="001261CA">
        <w:rPr>
          <w:rFonts w:ascii="Times New Roman" w:hAnsi="Times New Roman" w:cs="Times New Roman"/>
          <w:sz w:val="28"/>
        </w:rPr>
        <w:t xml:space="preserve">разработки эффективных законодательных механизмов </w:t>
      </w:r>
      <w:proofErr w:type="gramStart"/>
      <w:r w:rsidRPr="001261CA">
        <w:rPr>
          <w:rFonts w:ascii="Times New Roman" w:hAnsi="Times New Roman" w:cs="Times New Roman"/>
          <w:sz w:val="28"/>
        </w:rPr>
        <w:t>контроля за</w:t>
      </w:r>
      <w:proofErr w:type="gramEnd"/>
      <w:r w:rsidRPr="001261CA">
        <w:rPr>
          <w:rFonts w:ascii="Times New Roman" w:hAnsi="Times New Roman" w:cs="Times New Roman"/>
          <w:sz w:val="28"/>
        </w:rPr>
        <w:t xml:space="preserve"> соблюдением прав и законных интересов личности</w:t>
      </w:r>
      <w:r w:rsidR="00BB43D5">
        <w:rPr>
          <w:rFonts w:ascii="Times New Roman" w:hAnsi="Times New Roman" w:cs="Times New Roman"/>
          <w:sz w:val="28"/>
        </w:rPr>
        <w:t xml:space="preserve">, доступом к персональным данным, </w:t>
      </w:r>
      <w:r w:rsidR="0067591A">
        <w:rPr>
          <w:rFonts w:ascii="Times New Roman" w:hAnsi="Times New Roman" w:cs="Times New Roman"/>
          <w:sz w:val="28"/>
        </w:rPr>
        <w:t>новых гарантий и механизмов</w:t>
      </w:r>
      <w:r w:rsidR="00BB43D5">
        <w:rPr>
          <w:rFonts w:ascii="Times New Roman" w:hAnsi="Times New Roman" w:cs="Times New Roman"/>
          <w:sz w:val="28"/>
        </w:rPr>
        <w:t xml:space="preserve"> защиты частной и семейной жизни. </w:t>
      </w:r>
    </w:p>
    <w:p w:rsidR="00D019D5" w:rsidRPr="001261CA" w:rsidRDefault="00D019D5" w:rsidP="002F2C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261CA">
        <w:rPr>
          <w:rFonts w:ascii="Times New Roman" w:hAnsi="Times New Roman" w:cs="Times New Roman"/>
          <w:sz w:val="28"/>
        </w:rPr>
        <w:t xml:space="preserve">Необходимость признания и </w:t>
      </w:r>
      <w:proofErr w:type="gramStart"/>
      <w:r w:rsidRPr="001261CA">
        <w:rPr>
          <w:rFonts w:ascii="Times New Roman" w:hAnsi="Times New Roman" w:cs="Times New Roman"/>
          <w:sz w:val="28"/>
        </w:rPr>
        <w:t>защиты</w:t>
      </w:r>
      <w:proofErr w:type="gramEnd"/>
      <w:r w:rsidRPr="001261CA">
        <w:rPr>
          <w:rFonts w:ascii="Times New Roman" w:hAnsi="Times New Roman" w:cs="Times New Roman"/>
          <w:sz w:val="28"/>
        </w:rPr>
        <w:t xml:space="preserve"> цифровых прав провозглашена в ряде международных правовых актов. Так, </w:t>
      </w:r>
      <w:r w:rsidRPr="00400F6A">
        <w:rPr>
          <w:rFonts w:ascii="Times New Roman" w:hAnsi="Times New Roman" w:cs="Times New Roman"/>
          <w:b/>
          <w:sz w:val="28"/>
          <w:u w:val="single"/>
        </w:rPr>
        <w:t>Хартия глобального информационного общества (Окинава, 22 июля 2000 г.)</w:t>
      </w:r>
      <w:r w:rsidRPr="001261CA">
        <w:rPr>
          <w:rFonts w:ascii="Times New Roman" w:hAnsi="Times New Roman" w:cs="Times New Roman"/>
          <w:sz w:val="28"/>
        </w:rPr>
        <w:t>, принятая представителями восьми ведущих</w:t>
      </w:r>
      <w:r w:rsidR="00AD5D99">
        <w:rPr>
          <w:rFonts w:ascii="Times New Roman" w:hAnsi="Times New Roman" w:cs="Times New Roman"/>
          <w:sz w:val="28"/>
        </w:rPr>
        <w:t xml:space="preserve"> мировых держав, включая Россию.</w:t>
      </w:r>
      <w:r w:rsidRPr="001261CA">
        <w:rPr>
          <w:rFonts w:ascii="Times New Roman" w:hAnsi="Times New Roman" w:cs="Times New Roman"/>
          <w:sz w:val="28"/>
        </w:rPr>
        <w:t xml:space="preserve"> В качестве основополагающих </w:t>
      </w:r>
      <w:proofErr w:type="gramStart"/>
      <w:r w:rsidRPr="001261CA">
        <w:rPr>
          <w:rFonts w:ascii="Times New Roman" w:hAnsi="Times New Roman" w:cs="Times New Roman"/>
          <w:sz w:val="28"/>
        </w:rPr>
        <w:t>правил</w:t>
      </w:r>
      <w:proofErr w:type="gramEnd"/>
      <w:r w:rsidRPr="001261CA">
        <w:rPr>
          <w:rFonts w:ascii="Times New Roman" w:hAnsi="Times New Roman" w:cs="Times New Roman"/>
          <w:sz w:val="28"/>
        </w:rPr>
        <w:t xml:space="preserve"> Хартия предусматривает:</w:t>
      </w:r>
    </w:p>
    <w:p w:rsidR="00D019D5" w:rsidRPr="001261CA" w:rsidRDefault="00D019D5" w:rsidP="002F2C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261CA">
        <w:rPr>
          <w:rFonts w:ascii="Times New Roman" w:hAnsi="Times New Roman" w:cs="Times New Roman"/>
          <w:sz w:val="28"/>
        </w:rPr>
        <w:lastRenderedPageBreak/>
        <w:t>- развитие эффективного механизма защиты частной жизни потребителя, а также защиты частной жизни при обработке личных данных, обеспечивая при этом свободный поток информации;</w:t>
      </w:r>
    </w:p>
    <w:p w:rsidR="00D019D5" w:rsidRPr="001261CA" w:rsidRDefault="00D019D5" w:rsidP="002F2C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261CA">
        <w:rPr>
          <w:rFonts w:ascii="Times New Roman" w:hAnsi="Times New Roman" w:cs="Times New Roman"/>
          <w:sz w:val="28"/>
        </w:rPr>
        <w:t>- дальнейшее развитие и эффективное функционирование электронной идентификации, электронной подписи, криптографии и других средств обеспечения безопасности и достоверности операций.</w:t>
      </w:r>
    </w:p>
    <w:p w:rsidR="00D019D5" w:rsidRPr="001261CA" w:rsidRDefault="00D019D5" w:rsidP="002F2C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261CA">
        <w:rPr>
          <w:rFonts w:ascii="Times New Roman" w:hAnsi="Times New Roman" w:cs="Times New Roman"/>
          <w:sz w:val="28"/>
        </w:rPr>
        <w:t xml:space="preserve">В Хартии также подтверждена обязанность государств </w:t>
      </w:r>
      <w:proofErr w:type="gramStart"/>
      <w:r w:rsidRPr="001261CA">
        <w:rPr>
          <w:rFonts w:ascii="Times New Roman" w:hAnsi="Times New Roman" w:cs="Times New Roman"/>
          <w:sz w:val="28"/>
        </w:rPr>
        <w:t>согласовывать</w:t>
      </w:r>
      <w:proofErr w:type="gramEnd"/>
      <w:r w:rsidRPr="001261CA">
        <w:rPr>
          <w:rFonts w:ascii="Times New Roman" w:hAnsi="Times New Roman" w:cs="Times New Roman"/>
          <w:sz w:val="28"/>
        </w:rPr>
        <w:t xml:space="preserve"> свои действия по созданию безопасного киберпространства, безопасности информационных систем, защищенных от преступности, в том числе от транснациональной организованной преступности.</w:t>
      </w:r>
    </w:p>
    <w:p w:rsidR="00D019D5" w:rsidRDefault="00D019D5" w:rsidP="002F2C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00F6A">
        <w:rPr>
          <w:rFonts w:ascii="Times New Roman" w:hAnsi="Times New Roman" w:cs="Times New Roman"/>
          <w:b/>
          <w:sz w:val="28"/>
          <w:u w:val="single"/>
        </w:rPr>
        <w:t>В Резолюции Генеральной Ассамблеи ООН от 18 декабря 2013 г. № 68/167 "Право на неприкосновенность личной жизни в цифровой век"</w:t>
      </w:r>
      <w:r w:rsidRPr="001261CA">
        <w:rPr>
          <w:rFonts w:ascii="Times New Roman" w:hAnsi="Times New Roman" w:cs="Times New Roman"/>
          <w:sz w:val="28"/>
        </w:rPr>
        <w:t xml:space="preserve"> отмечается, что быстрые темпы технологического развития позволяют людям во всех регионах мира пользоваться новыми информационными и коммуникационными технологиями и в то же время повышают способность правительств, компаний и физических лиц отслеживать, перехватывать и собирать информацию, что может нарушать или ущемлять</w:t>
      </w:r>
      <w:proofErr w:type="gramEnd"/>
      <w:r w:rsidRPr="001261CA">
        <w:rPr>
          <w:rFonts w:ascii="Times New Roman" w:hAnsi="Times New Roman" w:cs="Times New Roman"/>
          <w:sz w:val="28"/>
        </w:rPr>
        <w:t xml:space="preserve"> права человека (особенно право на неприкосновенность личной жизни). При этом подчеркивается, что необходимость обеспечения общественной безопасности может оправдывать сбор и защиту некоторой конфиденциальной информации, но государства должны гарантировать соблюдение в полном объеме своих международно-правовых обязатель</w:t>
      </w:r>
      <w:proofErr w:type="gramStart"/>
      <w:r w:rsidRPr="001261CA">
        <w:rPr>
          <w:rFonts w:ascii="Times New Roman" w:hAnsi="Times New Roman" w:cs="Times New Roman"/>
          <w:sz w:val="28"/>
        </w:rPr>
        <w:t>ств в сф</w:t>
      </w:r>
      <w:proofErr w:type="gramEnd"/>
      <w:r w:rsidRPr="001261CA">
        <w:rPr>
          <w:rFonts w:ascii="Times New Roman" w:hAnsi="Times New Roman" w:cs="Times New Roman"/>
          <w:sz w:val="28"/>
        </w:rPr>
        <w:t>ере прав человека.</w:t>
      </w:r>
    </w:p>
    <w:p w:rsidR="00794F91" w:rsidRPr="001261CA" w:rsidRDefault="00794F91" w:rsidP="002F2C0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Выражаю надежду, что участники Конгресса найдут адекватные ответы современным вызовам в сфере защиты п</w:t>
      </w:r>
      <w:r w:rsidR="00557A33">
        <w:rPr>
          <w:rFonts w:ascii="Times New Roman" w:hAnsi="Times New Roman" w:cs="Times New Roman"/>
          <w:sz w:val="28"/>
        </w:rPr>
        <w:t>рав человека, обусловленным</w:t>
      </w:r>
      <w:r>
        <w:rPr>
          <w:rFonts w:ascii="Times New Roman" w:hAnsi="Times New Roman" w:cs="Times New Roman"/>
          <w:sz w:val="28"/>
        </w:rPr>
        <w:t xml:space="preserve"> развитием информационного общества и </w:t>
      </w:r>
      <w:proofErr w:type="spellStart"/>
      <w:r>
        <w:rPr>
          <w:rFonts w:ascii="Times New Roman" w:hAnsi="Times New Roman" w:cs="Times New Roman"/>
          <w:sz w:val="28"/>
        </w:rPr>
        <w:t>цифровизацией</w:t>
      </w:r>
      <w:proofErr w:type="spellEnd"/>
      <w:r>
        <w:rPr>
          <w:rFonts w:ascii="Times New Roman" w:hAnsi="Times New Roman" w:cs="Times New Roman"/>
          <w:sz w:val="28"/>
        </w:rPr>
        <w:t xml:space="preserve"> общественно-государственной жизни. Желаю</w:t>
      </w:r>
      <w:r w:rsidR="00557A33">
        <w:rPr>
          <w:rFonts w:ascii="Times New Roman" w:hAnsi="Times New Roman" w:cs="Times New Roman"/>
          <w:sz w:val="28"/>
        </w:rPr>
        <w:t xml:space="preserve"> всем участникам</w:t>
      </w:r>
      <w:r>
        <w:rPr>
          <w:rFonts w:ascii="Times New Roman" w:hAnsi="Times New Roman" w:cs="Times New Roman"/>
          <w:sz w:val="28"/>
        </w:rPr>
        <w:t xml:space="preserve"> плодотворной и конструктивной дискусси</w:t>
      </w:r>
      <w:r w:rsidR="00557A33">
        <w:rPr>
          <w:rFonts w:ascii="Times New Roman" w:hAnsi="Times New Roman" w:cs="Times New Roman"/>
          <w:sz w:val="28"/>
        </w:rPr>
        <w:t>и!</w:t>
      </w:r>
      <w:r>
        <w:rPr>
          <w:rFonts w:ascii="Times New Roman" w:hAnsi="Times New Roman" w:cs="Times New Roman"/>
          <w:sz w:val="28"/>
        </w:rPr>
        <w:t xml:space="preserve"> </w:t>
      </w:r>
    </w:p>
    <w:p w:rsidR="002F2C0B" w:rsidRPr="00C165BB" w:rsidRDefault="002F2C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2C0B" w:rsidRPr="00C165BB" w:rsidSect="00A14D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47"/>
    <w:rsid w:val="000464A4"/>
    <w:rsid w:val="000A5897"/>
    <w:rsid w:val="00100F20"/>
    <w:rsid w:val="0011719A"/>
    <w:rsid w:val="00123F21"/>
    <w:rsid w:val="00150A56"/>
    <w:rsid w:val="001E4B7B"/>
    <w:rsid w:val="002870AB"/>
    <w:rsid w:val="00291F03"/>
    <w:rsid w:val="002B789A"/>
    <w:rsid w:val="002F2C0B"/>
    <w:rsid w:val="003457D2"/>
    <w:rsid w:val="00356622"/>
    <w:rsid w:val="00395DEC"/>
    <w:rsid w:val="00441E72"/>
    <w:rsid w:val="00447482"/>
    <w:rsid w:val="0052054A"/>
    <w:rsid w:val="00526CD5"/>
    <w:rsid w:val="005323CF"/>
    <w:rsid w:val="00557A33"/>
    <w:rsid w:val="005B6147"/>
    <w:rsid w:val="005E5193"/>
    <w:rsid w:val="00602366"/>
    <w:rsid w:val="0067591A"/>
    <w:rsid w:val="006C3A62"/>
    <w:rsid w:val="00794F91"/>
    <w:rsid w:val="007B032E"/>
    <w:rsid w:val="007B7101"/>
    <w:rsid w:val="00877246"/>
    <w:rsid w:val="0089144E"/>
    <w:rsid w:val="00A14D3D"/>
    <w:rsid w:val="00A243C9"/>
    <w:rsid w:val="00A71143"/>
    <w:rsid w:val="00AA33BE"/>
    <w:rsid w:val="00AD5D99"/>
    <w:rsid w:val="00B27EB4"/>
    <w:rsid w:val="00BB43D5"/>
    <w:rsid w:val="00BC21DB"/>
    <w:rsid w:val="00C165BB"/>
    <w:rsid w:val="00D019D5"/>
    <w:rsid w:val="00E21492"/>
    <w:rsid w:val="00E456ED"/>
    <w:rsid w:val="00E86E9A"/>
    <w:rsid w:val="00F7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9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Ясырева Лидия Александровна</dc:creator>
  <cp:keywords/>
  <dc:description/>
  <cp:lastModifiedBy>Ясырева Лидия Александровна</cp:lastModifiedBy>
  <cp:revision>45</cp:revision>
  <cp:lastPrinted>2018-10-25T11:42:00Z</cp:lastPrinted>
  <dcterms:created xsi:type="dcterms:W3CDTF">2018-10-22T09:14:00Z</dcterms:created>
  <dcterms:modified xsi:type="dcterms:W3CDTF">2018-10-25T11:43:00Z</dcterms:modified>
</cp:coreProperties>
</file>