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61">
        <w:rPr>
          <w:rFonts w:ascii="Times New Roman" w:eastAsia="Calibri" w:hAnsi="Times New Roman" w:cs="Times New Roman"/>
          <w:b/>
          <w:sz w:val="28"/>
          <w:szCs w:val="28"/>
        </w:rPr>
        <w:t>К инструкторско-методическ</w:t>
      </w:r>
      <w:r w:rsidR="00740059">
        <w:rPr>
          <w:rFonts w:ascii="Times New Roman" w:eastAsia="Calibri" w:hAnsi="Times New Roman" w:cs="Times New Roman"/>
          <w:b/>
          <w:sz w:val="28"/>
          <w:szCs w:val="28"/>
        </w:rPr>
        <w:t>ому</w:t>
      </w:r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 сбор</w:t>
      </w:r>
      <w:r w:rsidR="00740059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 с председателями призывных комиссий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61">
        <w:rPr>
          <w:rFonts w:ascii="Times New Roman" w:eastAsia="Calibri" w:hAnsi="Times New Roman" w:cs="Times New Roman"/>
          <w:b/>
          <w:sz w:val="28"/>
          <w:szCs w:val="28"/>
        </w:rPr>
        <w:t>муниципальных образований, начальниками отделов военного комиссариата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61">
        <w:rPr>
          <w:rFonts w:ascii="Times New Roman" w:eastAsia="Calibri" w:hAnsi="Times New Roman" w:cs="Times New Roman"/>
          <w:b/>
          <w:sz w:val="28"/>
          <w:szCs w:val="28"/>
        </w:rPr>
        <w:t>Пермского края по муниципальным образованиям и начальниками отделений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61">
        <w:rPr>
          <w:rFonts w:ascii="Times New Roman" w:eastAsia="Calibri" w:hAnsi="Times New Roman" w:cs="Times New Roman"/>
          <w:b/>
          <w:sz w:val="28"/>
          <w:szCs w:val="28"/>
        </w:rPr>
        <w:t>(подготовки и призыва граждан на военную службу), а так же врачами,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4761">
        <w:rPr>
          <w:rFonts w:ascii="Times New Roman" w:eastAsia="Calibri" w:hAnsi="Times New Roman" w:cs="Times New Roman"/>
          <w:b/>
          <w:sz w:val="28"/>
          <w:szCs w:val="28"/>
        </w:rPr>
        <w:t>руководящими</w:t>
      </w:r>
      <w:proofErr w:type="gramEnd"/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 работой по медицинскому освидетельствованию граждан,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подлежащих призыву на военную службу </w:t>
      </w:r>
      <w:r w:rsidR="00982E68">
        <w:rPr>
          <w:rFonts w:ascii="Times New Roman" w:eastAsia="Calibri" w:hAnsi="Times New Roman" w:cs="Times New Roman"/>
          <w:b/>
          <w:sz w:val="28"/>
          <w:szCs w:val="28"/>
        </w:rPr>
        <w:t>весной</w:t>
      </w:r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982E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761">
        <w:rPr>
          <w:rFonts w:ascii="Times New Roman" w:eastAsia="Calibri" w:hAnsi="Times New Roman" w:cs="Times New Roman"/>
          <w:sz w:val="28"/>
          <w:szCs w:val="28"/>
        </w:rPr>
        <w:t xml:space="preserve">Начало занятий в </w:t>
      </w:r>
      <w:r w:rsidRPr="00BC26EC">
        <w:rPr>
          <w:rFonts w:ascii="Times New Roman" w:eastAsia="Calibri" w:hAnsi="Times New Roman" w:cs="Times New Roman"/>
          <w:sz w:val="28"/>
          <w:szCs w:val="28"/>
        </w:rPr>
        <w:t>10.</w:t>
      </w:r>
      <w:r w:rsidR="00982E68" w:rsidRPr="00BC26EC">
        <w:rPr>
          <w:rFonts w:ascii="Times New Roman" w:eastAsia="Calibri" w:hAnsi="Times New Roman" w:cs="Times New Roman"/>
          <w:sz w:val="28"/>
          <w:szCs w:val="28"/>
        </w:rPr>
        <w:t>0</w:t>
      </w:r>
      <w:r w:rsidRPr="00BC26EC">
        <w:rPr>
          <w:rFonts w:ascii="Times New Roman" w:eastAsia="Calibri" w:hAnsi="Times New Roman" w:cs="Times New Roman"/>
          <w:sz w:val="28"/>
          <w:szCs w:val="28"/>
        </w:rPr>
        <w:t xml:space="preserve">0 часов 23 </w:t>
      </w:r>
      <w:r w:rsidR="00982E68" w:rsidRPr="00BC26EC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BC26E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82E68" w:rsidRPr="00BC26EC">
        <w:rPr>
          <w:rFonts w:ascii="Times New Roman" w:eastAsia="Calibri" w:hAnsi="Times New Roman" w:cs="Times New Roman"/>
          <w:sz w:val="28"/>
          <w:szCs w:val="28"/>
        </w:rPr>
        <w:t>6</w:t>
      </w:r>
      <w:r w:rsidRPr="00BC26EC">
        <w:rPr>
          <w:rFonts w:ascii="Times New Roman" w:eastAsia="Calibri" w:hAnsi="Times New Roman" w:cs="Times New Roman"/>
          <w:sz w:val="28"/>
          <w:szCs w:val="28"/>
        </w:rPr>
        <w:t xml:space="preserve"> г., по</w:t>
      </w:r>
      <w:r w:rsidRPr="000A4761">
        <w:rPr>
          <w:rFonts w:ascii="Times New Roman" w:eastAsia="Calibri" w:hAnsi="Times New Roman" w:cs="Times New Roman"/>
          <w:sz w:val="28"/>
          <w:szCs w:val="28"/>
        </w:rPr>
        <w:t xml:space="preserve"> адресу: город Пермь, ул. Куйбышева, д. 14, малый зал КДЦ, правое крыло, 4 этаж.</w:t>
      </w:r>
      <w:bookmarkStart w:id="0" w:name="_GoBack"/>
      <w:bookmarkEnd w:id="0"/>
    </w:p>
    <w:p w:rsidR="00D447F3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3A0" w:rsidRPr="000233A0" w:rsidRDefault="000233A0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Выступление на тему: </w:t>
      </w:r>
      <w:r w:rsidR="005636CC" w:rsidRPr="000233A0">
        <w:rPr>
          <w:rFonts w:ascii="Times New Roman" w:eastAsia="Calibri" w:hAnsi="Times New Roman" w:cs="Times New Roman"/>
          <w:sz w:val="28"/>
          <w:szCs w:val="28"/>
        </w:rPr>
        <w:t xml:space="preserve">«Анализ соблюдения прав граждан Российской Федерации </w:t>
      </w:r>
      <w:r w:rsidRPr="000233A0">
        <w:rPr>
          <w:rFonts w:ascii="Times New Roman" w:eastAsia="Calibri" w:hAnsi="Times New Roman" w:cs="Times New Roman"/>
          <w:sz w:val="28"/>
          <w:szCs w:val="28"/>
        </w:rPr>
        <w:t>при проведении мероприятий связанных с их призывом на военную службу осенью 2015 года».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 информационно-аналитического отдела аппарата Уполномоченного по правам человека в Пермском крае Павлова Э.С.</w:t>
      </w:r>
    </w:p>
    <w:p w:rsidR="005636CC" w:rsidRDefault="005636CC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269D" w:rsidRDefault="00A5269D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Изменения в законодательстве</w:t>
      </w:r>
      <w:r w:rsidR="00BD6631">
        <w:rPr>
          <w:rFonts w:ascii="Times New Roman" w:eastAsia="Calibri" w:hAnsi="Times New Roman" w:cs="Times New Roman"/>
          <w:b/>
          <w:sz w:val="28"/>
          <w:szCs w:val="28"/>
        </w:rPr>
        <w:t xml:space="preserve"> 2015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>, расширяющие полномочия Уполномоченных по правам человека в регионах.</w:t>
      </w:r>
    </w:p>
    <w:p w:rsidR="009B2B45" w:rsidRPr="009B2B45" w:rsidRDefault="00BC26EC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="009B2B45" w:rsidRPr="009B2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уровень</w:t>
      </w:r>
      <w:r w:rsidR="009B2B45" w:rsidRPr="009B2B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Право посещения всех органов и организаций (независимо от формы собственности), наделенных публичными полномочиями;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Абсолютное право на безотлагательный прием без предварительного согласования руководителями, должностными лицами органов государственной власти и управления всех уровней;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Беспрепятственное посещение мест принудительного содержания, право беседовать с осужденными и лицами, заключенными под стражу, наедине в условиях, позволяющих представителю администрации учреждения, исполняющего наказания, или следственного изолятора видеть беседующих, но не слышать их;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Право инициировать общественные проверки, общественные экспертизы, право получать материалы по результатам общественного контроля;</w:t>
      </w:r>
    </w:p>
    <w:p w:rsidR="00A5269D" w:rsidRPr="009B2B45" w:rsidRDefault="009B2B45" w:rsidP="00BA097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Возможность защиты прав человека на судебном уровне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B45" w:rsidRDefault="009B2B45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69D" w:rsidRPr="009B2B45" w:rsidRDefault="009B2B45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Региональн</w:t>
      </w:r>
      <w:r w:rsidR="00BC26EC">
        <w:rPr>
          <w:rFonts w:ascii="Times New Roman" w:eastAsia="Calibri" w:hAnsi="Times New Roman" w:cs="Times New Roman"/>
          <w:sz w:val="28"/>
          <w:szCs w:val="28"/>
        </w:rPr>
        <w:t>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6EC">
        <w:rPr>
          <w:rFonts w:ascii="Times New Roman" w:eastAsia="Calibri" w:hAnsi="Times New Roman" w:cs="Times New Roman"/>
          <w:sz w:val="28"/>
          <w:szCs w:val="28"/>
        </w:rPr>
        <w:t>уровень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Право решающего голоса на заседаниях рабочих групп в Законодательном Собрании Пермского края;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Возможность применения технологий урегулирования конфликтов (медиации);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>Возможность составления протоколов об административном правонарушении – воспрепятствование деятельности Уполномоченного;</w:t>
      </w:r>
    </w:p>
    <w:p w:rsidR="00334F7D" w:rsidRPr="009B2B45" w:rsidRDefault="00E85CDA" w:rsidP="00BA0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B45">
        <w:rPr>
          <w:rFonts w:ascii="Times New Roman" w:eastAsia="Calibri" w:hAnsi="Times New Roman" w:cs="Times New Roman"/>
          <w:sz w:val="28"/>
          <w:szCs w:val="28"/>
        </w:rPr>
        <w:t xml:space="preserve">Правительством Пермского края </w:t>
      </w:r>
      <w:r w:rsidR="009B2B45">
        <w:rPr>
          <w:rFonts w:ascii="Times New Roman" w:eastAsia="Calibri" w:hAnsi="Times New Roman" w:cs="Times New Roman"/>
          <w:sz w:val="28"/>
          <w:szCs w:val="28"/>
        </w:rPr>
        <w:t xml:space="preserve">принят </w:t>
      </w:r>
      <w:r w:rsidRPr="009B2B45">
        <w:rPr>
          <w:rFonts w:ascii="Times New Roman" w:eastAsia="Calibri" w:hAnsi="Times New Roman" w:cs="Times New Roman"/>
          <w:sz w:val="28"/>
          <w:szCs w:val="28"/>
        </w:rPr>
        <w:t>Регламент межведомственного взаимодействия по исполнению рекомендаций, отраженных в ежегодных докладах Уполномоченного по правам человека в Пермском крае</w:t>
      </w:r>
      <w:r w:rsidR="009B2B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B45" w:rsidRDefault="009B2B45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Анализ обращений за </w:t>
      </w:r>
      <w:r w:rsidR="00982E68">
        <w:rPr>
          <w:rFonts w:ascii="Times New Roman" w:eastAsia="Calibri" w:hAnsi="Times New Roman" w:cs="Times New Roman"/>
          <w:b/>
          <w:sz w:val="28"/>
          <w:szCs w:val="28"/>
        </w:rPr>
        <w:t xml:space="preserve">осенний призыв </w:t>
      </w:r>
      <w:r w:rsidRPr="000A4761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82E6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A476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982E68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8165FB" w:rsidRPr="00D04A98" w:rsidRDefault="00D447F3" w:rsidP="00BC26EC">
      <w:pPr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>В Призывную комиссию Пермского края за осеннюю кампанию 201</w:t>
      </w:r>
      <w:r w:rsidR="00982E68" w:rsidRPr="00D04A98">
        <w:rPr>
          <w:rFonts w:ascii="Times New Roman" w:hAnsi="Times New Roman" w:cs="Times New Roman"/>
          <w:sz w:val="28"/>
          <w:szCs w:val="28"/>
        </w:rPr>
        <w:t xml:space="preserve">5 года </w:t>
      </w:r>
      <w:r w:rsidRPr="00D04A9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165FB" w:rsidRPr="00D04A98">
        <w:rPr>
          <w:rFonts w:ascii="Times New Roman" w:hAnsi="Times New Roman" w:cs="Times New Roman"/>
          <w:sz w:val="28"/>
          <w:szCs w:val="28"/>
        </w:rPr>
        <w:t>87</w:t>
      </w:r>
      <w:r w:rsidR="008165FB" w:rsidRPr="00D04A98">
        <w:rPr>
          <w:rFonts w:ascii="Times New Roman" w:hAnsi="Times New Roman" w:cs="Times New Roman"/>
          <w:sz w:val="32"/>
          <w:szCs w:val="32"/>
        </w:rPr>
        <w:t xml:space="preserve"> </w:t>
      </w:r>
      <w:r w:rsidRPr="00D04A98">
        <w:rPr>
          <w:rFonts w:ascii="Times New Roman" w:hAnsi="Times New Roman" w:cs="Times New Roman"/>
          <w:sz w:val="32"/>
          <w:szCs w:val="32"/>
        </w:rPr>
        <w:t xml:space="preserve"> </w:t>
      </w:r>
      <w:r w:rsidRPr="00D04A98">
        <w:rPr>
          <w:rFonts w:ascii="Times New Roman" w:hAnsi="Times New Roman" w:cs="Times New Roman"/>
          <w:sz w:val="28"/>
          <w:szCs w:val="28"/>
        </w:rPr>
        <w:t>жалоб</w:t>
      </w:r>
      <w:r w:rsidR="008165FB" w:rsidRPr="00D04A98">
        <w:rPr>
          <w:rFonts w:ascii="Times New Roman" w:hAnsi="Times New Roman" w:cs="Times New Roman"/>
          <w:sz w:val="28"/>
          <w:szCs w:val="28"/>
        </w:rPr>
        <w:t xml:space="preserve"> (89 – весна 2015)</w:t>
      </w:r>
      <w:r w:rsidRPr="00D04A98">
        <w:rPr>
          <w:rFonts w:ascii="Times New Roman" w:hAnsi="Times New Roman" w:cs="Times New Roman"/>
          <w:sz w:val="28"/>
          <w:szCs w:val="28"/>
        </w:rPr>
        <w:t>, из них</w:t>
      </w:r>
      <w:r w:rsidR="008165FB" w:rsidRPr="00D04A98">
        <w:rPr>
          <w:rFonts w:ascii="Times New Roman" w:hAnsi="Times New Roman" w:cs="Times New Roman"/>
          <w:sz w:val="28"/>
          <w:szCs w:val="28"/>
        </w:rPr>
        <w:t>:</w:t>
      </w:r>
    </w:p>
    <w:p w:rsidR="00094819" w:rsidRPr="00D04A98" w:rsidRDefault="008165FB" w:rsidP="00BA09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 по линии Военно-врачебной комиссии – </w:t>
      </w:r>
      <w:r w:rsidRPr="00D04A98">
        <w:rPr>
          <w:rFonts w:ascii="Times New Roman" w:hAnsi="Times New Roman" w:cs="Times New Roman"/>
          <w:sz w:val="28"/>
          <w:szCs w:val="28"/>
        </w:rPr>
        <w:t xml:space="preserve">71 </w:t>
      </w:r>
      <w:r w:rsidR="00D447F3" w:rsidRPr="00D04A98">
        <w:rPr>
          <w:rFonts w:ascii="Times New Roman" w:hAnsi="Times New Roman" w:cs="Times New Roman"/>
          <w:sz w:val="28"/>
          <w:szCs w:val="28"/>
        </w:rPr>
        <w:t>жалоб</w:t>
      </w:r>
      <w:r w:rsidR="00D04A98" w:rsidRPr="00D04A98">
        <w:rPr>
          <w:rFonts w:ascii="Times New Roman" w:hAnsi="Times New Roman" w:cs="Times New Roman"/>
          <w:sz w:val="28"/>
          <w:szCs w:val="28"/>
        </w:rPr>
        <w:t>а</w:t>
      </w:r>
      <w:r w:rsidRPr="00D04A98">
        <w:rPr>
          <w:rFonts w:ascii="Times New Roman" w:hAnsi="Times New Roman" w:cs="Times New Roman"/>
          <w:sz w:val="28"/>
          <w:szCs w:val="28"/>
        </w:rPr>
        <w:t>, 82%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 </w:t>
      </w:r>
      <w:r w:rsidRPr="00D04A98">
        <w:rPr>
          <w:rFonts w:ascii="Times New Roman" w:hAnsi="Times New Roman" w:cs="Times New Roman"/>
          <w:sz w:val="28"/>
          <w:szCs w:val="28"/>
        </w:rPr>
        <w:t xml:space="preserve">от количества жалоб </w:t>
      </w:r>
      <w:r w:rsidR="00D447F3" w:rsidRPr="00D04A98">
        <w:rPr>
          <w:rFonts w:ascii="Times New Roman" w:hAnsi="Times New Roman" w:cs="Times New Roman"/>
          <w:sz w:val="28"/>
          <w:szCs w:val="28"/>
        </w:rPr>
        <w:t>(</w:t>
      </w:r>
      <w:r w:rsidRPr="00D04A98">
        <w:rPr>
          <w:rFonts w:ascii="Times New Roman" w:hAnsi="Times New Roman" w:cs="Times New Roman"/>
          <w:sz w:val="28"/>
          <w:szCs w:val="28"/>
        </w:rPr>
        <w:t xml:space="preserve">весна 2015: 69; </w:t>
      </w:r>
      <w:r w:rsidR="00D447F3" w:rsidRPr="00D04A98">
        <w:rPr>
          <w:rFonts w:ascii="Times New Roman" w:hAnsi="Times New Roman" w:cs="Times New Roman"/>
          <w:sz w:val="28"/>
          <w:szCs w:val="28"/>
        </w:rPr>
        <w:t>78%);</w:t>
      </w:r>
      <w:r w:rsidR="00094819" w:rsidRPr="00D04A98">
        <w:rPr>
          <w:rFonts w:ascii="Times New Roman" w:hAnsi="Times New Roman" w:cs="Times New Roman"/>
          <w:sz w:val="28"/>
          <w:szCs w:val="28"/>
        </w:rPr>
        <w:t xml:space="preserve"> рассмотрено и принято по ним решений – 34, отменены – 8 (23,5% от принятых 34 решений). Весн</w:t>
      </w:r>
      <w:r w:rsidR="00D04A98" w:rsidRPr="00D04A98">
        <w:rPr>
          <w:rFonts w:ascii="Times New Roman" w:hAnsi="Times New Roman" w:cs="Times New Roman"/>
          <w:sz w:val="28"/>
          <w:szCs w:val="28"/>
        </w:rPr>
        <w:t>ой</w:t>
      </w:r>
      <w:r w:rsidR="00094819" w:rsidRPr="00D04A98">
        <w:rPr>
          <w:rFonts w:ascii="Times New Roman" w:hAnsi="Times New Roman" w:cs="Times New Roman"/>
          <w:sz w:val="28"/>
          <w:szCs w:val="28"/>
        </w:rPr>
        <w:t xml:space="preserve"> 2015 года – отменено 15 из принятых 42-х решений </w:t>
      </w:r>
      <w:r w:rsidR="00D04A98" w:rsidRPr="00D04A98">
        <w:rPr>
          <w:rFonts w:ascii="Times New Roman" w:hAnsi="Times New Roman" w:cs="Times New Roman"/>
          <w:sz w:val="28"/>
          <w:szCs w:val="28"/>
        </w:rPr>
        <w:t xml:space="preserve">по «медицинским» жалобам </w:t>
      </w:r>
      <w:r w:rsidR="00094819" w:rsidRPr="00D04A98">
        <w:rPr>
          <w:rFonts w:ascii="Times New Roman" w:hAnsi="Times New Roman" w:cs="Times New Roman"/>
          <w:sz w:val="28"/>
          <w:szCs w:val="28"/>
        </w:rPr>
        <w:t xml:space="preserve">(35,7% от принятых 42 решений). </w:t>
      </w:r>
    </w:p>
    <w:p w:rsidR="008165FB" w:rsidRPr="00D04A98" w:rsidRDefault="00094819" w:rsidP="00BA09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тенденции к снижению </w:t>
      </w:r>
      <w:r w:rsidR="00B44AC6" w:rsidRPr="00D04A98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D04A98">
        <w:rPr>
          <w:rFonts w:ascii="Times New Roman" w:hAnsi="Times New Roman" w:cs="Times New Roman"/>
          <w:sz w:val="28"/>
          <w:szCs w:val="28"/>
        </w:rPr>
        <w:t xml:space="preserve">обоснованных жалоб по линии </w:t>
      </w:r>
      <w:r w:rsidR="00B44AC6" w:rsidRPr="00D04A98">
        <w:rPr>
          <w:rFonts w:ascii="Times New Roman" w:hAnsi="Times New Roman" w:cs="Times New Roman"/>
          <w:sz w:val="28"/>
          <w:szCs w:val="28"/>
        </w:rPr>
        <w:t xml:space="preserve">Военно-врачебной комиссии, снижение на 12,2% </w:t>
      </w:r>
      <w:r w:rsidRPr="00D04A98">
        <w:rPr>
          <w:rFonts w:ascii="Times New Roman" w:hAnsi="Times New Roman" w:cs="Times New Roman"/>
          <w:sz w:val="28"/>
          <w:szCs w:val="28"/>
        </w:rPr>
        <w:t>(весна 2015 – 35,</w:t>
      </w:r>
      <w:r w:rsidR="00B44AC6" w:rsidRPr="00D04A98">
        <w:rPr>
          <w:rFonts w:ascii="Times New Roman" w:hAnsi="Times New Roman" w:cs="Times New Roman"/>
          <w:sz w:val="28"/>
          <w:szCs w:val="28"/>
        </w:rPr>
        <w:t>7</w:t>
      </w:r>
      <w:r w:rsidRPr="00D04A98">
        <w:rPr>
          <w:rFonts w:ascii="Times New Roman" w:hAnsi="Times New Roman" w:cs="Times New Roman"/>
          <w:sz w:val="28"/>
          <w:szCs w:val="28"/>
        </w:rPr>
        <w:t>%, осень 2015 – 23,5%</w:t>
      </w:r>
      <w:r w:rsidR="00B44AC6" w:rsidRPr="00D04A98">
        <w:rPr>
          <w:rFonts w:ascii="Times New Roman" w:hAnsi="Times New Roman" w:cs="Times New Roman"/>
          <w:sz w:val="28"/>
          <w:szCs w:val="28"/>
        </w:rPr>
        <w:t>)</w:t>
      </w:r>
      <w:r w:rsidRPr="00D04A98">
        <w:rPr>
          <w:rFonts w:ascii="Times New Roman" w:hAnsi="Times New Roman" w:cs="Times New Roman"/>
          <w:sz w:val="28"/>
          <w:szCs w:val="28"/>
        </w:rPr>
        <w:t>.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FB" w:rsidRPr="00D04A98" w:rsidRDefault="008165FB" w:rsidP="00BA09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47F3" w:rsidRPr="00D04A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7F3" w:rsidRPr="00D04A98">
        <w:rPr>
          <w:rFonts w:ascii="Times New Roman" w:hAnsi="Times New Roman" w:cs="Times New Roman"/>
          <w:sz w:val="28"/>
          <w:szCs w:val="28"/>
        </w:rPr>
        <w:t xml:space="preserve">о учёбе – </w:t>
      </w:r>
      <w:r w:rsidRPr="00D04A98">
        <w:rPr>
          <w:rFonts w:ascii="Times New Roman" w:hAnsi="Times New Roman" w:cs="Times New Roman"/>
          <w:sz w:val="28"/>
          <w:szCs w:val="28"/>
        </w:rPr>
        <w:t xml:space="preserve">4; </w:t>
      </w:r>
      <w:r w:rsidR="00787955" w:rsidRPr="00D04A98">
        <w:rPr>
          <w:rFonts w:ascii="Times New Roman" w:hAnsi="Times New Roman" w:cs="Times New Roman"/>
          <w:sz w:val="28"/>
          <w:szCs w:val="28"/>
        </w:rPr>
        <w:t>4</w:t>
      </w:r>
      <w:r w:rsidRPr="00D04A98">
        <w:rPr>
          <w:rFonts w:ascii="Times New Roman" w:hAnsi="Times New Roman" w:cs="Times New Roman"/>
          <w:sz w:val="28"/>
          <w:szCs w:val="28"/>
        </w:rPr>
        <w:t xml:space="preserve">,6% (весна 2015 - 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5 жалоб (5,6%); </w:t>
      </w:r>
    </w:p>
    <w:p w:rsidR="008165FB" w:rsidRPr="00D04A98" w:rsidRDefault="008165FB" w:rsidP="00BA09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98">
        <w:rPr>
          <w:rFonts w:ascii="Times New Roman" w:hAnsi="Times New Roman" w:cs="Times New Roman"/>
          <w:sz w:val="28"/>
          <w:szCs w:val="28"/>
        </w:rPr>
        <w:t xml:space="preserve">- 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семейные обстоятельства – </w:t>
      </w:r>
      <w:r w:rsidRPr="00D04A98">
        <w:rPr>
          <w:rFonts w:ascii="Times New Roman" w:hAnsi="Times New Roman" w:cs="Times New Roman"/>
          <w:sz w:val="28"/>
          <w:szCs w:val="28"/>
        </w:rPr>
        <w:t>2; 2,</w:t>
      </w:r>
      <w:r w:rsidR="00787955" w:rsidRPr="00D04A98">
        <w:rPr>
          <w:rFonts w:ascii="Times New Roman" w:hAnsi="Times New Roman" w:cs="Times New Roman"/>
          <w:sz w:val="28"/>
          <w:szCs w:val="28"/>
        </w:rPr>
        <w:t>3</w:t>
      </w:r>
      <w:r w:rsidRPr="00D04A98">
        <w:rPr>
          <w:rFonts w:ascii="Times New Roman" w:hAnsi="Times New Roman" w:cs="Times New Roman"/>
          <w:sz w:val="28"/>
          <w:szCs w:val="28"/>
        </w:rPr>
        <w:t xml:space="preserve">% (весна 2015 - </w:t>
      </w:r>
      <w:r w:rsidR="00D447F3" w:rsidRPr="00D04A98">
        <w:rPr>
          <w:rFonts w:ascii="Times New Roman" w:hAnsi="Times New Roman" w:cs="Times New Roman"/>
          <w:sz w:val="28"/>
          <w:szCs w:val="28"/>
        </w:rPr>
        <w:t>2 обращени</w:t>
      </w:r>
      <w:r w:rsidR="00787955" w:rsidRPr="00D04A98">
        <w:rPr>
          <w:rFonts w:ascii="Times New Roman" w:hAnsi="Times New Roman" w:cs="Times New Roman"/>
          <w:sz w:val="28"/>
          <w:szCs w:val="28"/>
        </w:rPr>
        <w:t>я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 (2,2%). </w:t>
      </w:r>
      <w:proofErr w:type="gramEnd"/>
    </w:p>
    <w:p w:rsidR="00D447F3" w:rsidRPr="00D04A98" w:rsidRDefault="00D04A98" w:rsidP="00BA09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Призывной комиссией Пермского края б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ыло отменено </w:t>
      </w:r>
      <w:r w:rsidR="00787955" w:rsidRPr="00D04A98">
        <w:rPr>
          <w:rFonts w:ascii="Times New Roman" w:hAnsi="Times New Roman" w:cs="Times New Roman"/>
          <w:sz w:val="28"/>
          <w:szCs w:val="28"/>
        </w:rPr>
        <w:t>12 решений районных призывных 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7955" w:rsidRPr="00D04A98">
        <w:rPr>
          <w:rFonts w:ascii="Times New Roman" w:hAnsi="Times New Roman" w:cs="Times New Roman"/>
          <w:sz w:val="28"/>
          <w:szCs w:val="28"/>
        </w:rPr>
        <w:t xml:space="preserve"> 30% от 40 рассмотренных жалоб и принятых по ним решений  (весн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87955" w:rsidRPr="00D04A98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года –</w:t>
      </w:r>
      <w:r w:rsidR="00787955" w:rsidRPr="00D04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отменено </w:t>
      </w:r>
      <w:r w:rsidR="00D447F3" w:rsidRPr="00D04A98">
        <w:rPr>
          <w:rFonts w:ascii="Times New Roman" w:hAnsi="Times New Roman" w:cs="Times New Roman"/>
          <w:sz w:val="28"/>
          <w:szCs w:val="28"/>
        </w:rPr>
        <w:t>16 решений районных призывных комиссий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 </w:t>
      </w:r>
      <w:r w:rsidR="00787955" w:rsidRPr="00D04A98">
        <w:rPr>
          <w:rFonts w:ascii="Times New Roman" w:hAnsi="Times New Roman" w:cs="Times New Roman"/>
          <w:sz w:val="28"/>
          <w:szCs w:val="28"/>
        </w:rPr>
        <w:t xml:space="preserve">35 </w:t>
      </w:r>
      <w:r w:rsidR="00D447F3" w:rsidRPr="00D04A98">
        <w:rPr>
          <w:rFonts w:ascii="Times New Roman" w:hAnsi="Times New Roman" w:cs="Times New Roman"/>
          <w:sz w:val="28"/>
          <w:szCs w:val="28"/>
        </w:rPr>
        <w:t xml:space="preserve">% </w:t>
      </w:r>
      <w:r w:rsidR="00787955" w:rsidRPr="00D04A98">
        <w:rPr>
          <w:rFonts w:ascii="Times New Roman" w:hAnsi="Times New Roman" w:cs="Times New Roman"/>
          <w:sz w:val="28"/>
          <w:szCs w:val="28"/>
        </w:rPr>
        <w:t>от 46 рассмотренных жалоб и принятых по ним решений</w:t>
      </w:r>
      <w:r w:rsidR="00D447F3" w:rsidRPr="00D04A98">
        <w:rPr>
          <w:rFonts w:ascii="Times New Roman" w:hAnsi="Times New Roman" w:cs="Times New Roman"/>
          <w:sz w:val="28"/>
          <w:szCs w:val="28"/>
        </w:rPr>
        <w:t>), т.е. решения были приняты в пользу призывников.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К Уполномоченному по правам человека в Пермском крае </w:t>
      </w:r>
      <w:r w:rsidR="006F69C5" w:rsidRPr="00D04A9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F69C5" w:rsidRPr="00D04A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69C5" w:rsidRPr="00D04A98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D04A98">
        <w:rPr>
          <w:rFonts w:ascii="Times New Roman" w:hAnsi="Times New Roman" w:cs="Times New Roman"/>
          <w:sz w:val="28"/>
          <w:szCs w:val="28"/>
        </w:rPr>
        <w:t xml:space="preserve"> 2015 года по вопросам призыва и военной службы поступило </w:t>
      </w:r>
      <w:r w:rsidR="006F69C5" w:rsidRPr="00D04A98">
        <w:rPr>
          <w:rFonts w:ascii="Times New Roman" w:hAnsi="Times New Roman" w:cs="Times New Roman"/>
          <w:sz w:val="28"/>
          <w:szCs w:val="28"/>
        </w:rPr>
        <w:t>44</w:t>
      </w:r>
      <w:r w:rsidRPr="00D04A98">
        <w:rPr>
          <w:rFonts w:ascii="Times New Roman" w:hAnsi="Times New Roman" w:cs="Times New Roman"/>
          <w:sz w:val="28"/>
          <w:szCs w:val="28"/>
        </w:rPr>
        <w:t xml:space="preserve"> обращения: 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- </w:t>
      </w:r>
      <w:r w:rsidR="006F69C5" w:rsidRPr="00D04A98">
        <w:rPr>
          <w:rFonts w:ascii="Times New Roman" w:hAnsi="Times New Roman" w:cs="Times New Roman"/>
          <w:sz w:val="28"/>
          <w:szCs w:val="28"/>
        </w:rPr>
        <w:t xml:space="preserve">32 - </w:t>
      </w:r>
      <w:r w:rsidRPr="00D04A98">
        <w:rPr>
          <w:rFonts w:ascii="Times New Roman" w:hAnsi="Times New Roman" w:cs="Times New Roman"/>
          <w:sz w:val="28"/>
          <w:szCs w:val="28"/>
        </w:rPr>
        <w:t xml:space="preserve">по вопросам призыва, из них, 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- в части медицинского освидетельствования – </w:t>
      </w:r>
      <w:r w:rsidR="006F69C5" w:rsidRPr="00D04A98">
        <w:rPr>
          <w:rFonts w:ascii="Times New Roman" w:hAnsi="Times New Roman" w:cs="Times New Roman"/>
          <w:sz w:val="28"/>
          <w:szCs w:val="28"/>
        </w:rPr>
        <w:t>29</w:t>
      </w:r>
      <w:r w:rsidRPr="00D04A98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6F69C5" w:rsidRPr="00D04A98">
        <w:rPr>
          <w:rFonts w:ascii="Times New Roman" w:hAnsi="Times New Roman" w:cs="Times New Roman"/>
          <w:sz w:val="28"/>
          <w:szCs w:val="28"/>
        </w:rPr>
        <w:t>91</w:t>
      </w:r>
      <w:r w:rsidRPr="00D04A98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- по вопросам обучения – </w:t>
      </w:r>
      <w:r w:rsidR="006F69C5" w:rsidRPr="00D04A98">
        <w:rPr>
          <w:rFonts w:ascii="Times New Roman" w:hAnsi="Times New Roman" w:cs="Times New Roman"/>
          <w:sz w:val="28"/>
          <w:szCs w:val="28"/>
        </w:rPr>
        <w:t>2</w:t>
      </w:r>
      <w:r w:rsidRPr="00D04A98">
        <w:rPr>
          <w:rFonts w:ascii="Times New Roman" w:hAnsi="Times New Roman" w:cs="Times New Roman"/>
          <w:sz w:val="28"/>
          <w:szCs w:val="28"/>
        </w:rPr>
        <w:t xml:space="preserve"> (получение среднего профессионального образования по достижении 20-летнего возраста</w:t>
      </w:r>
      <w:r w:rsidR="006F69C5" w:rsidRPr="00D04A98">
        <w:rPr>
          <w:rFonts w:ascii="Times New Roman" w:hAnsi="Times New Roman" w:cs="Times New Roman"/>
          <w:sz w:val="28"/>
          <w:szCs w:val="28"/>
        </w:rPr>
        <w:t>)</w:t>
      </w:r>
      <w:r w:rsidRPr="00D04A98">
        <w:rPr>
          <w:rFonts w:ascii="Times New Roman" w:hAnsi="Times New Roman" w:cs="Times New Roman"/>
          <w:sz w:val="28"/>
          <w:szCs w:val="28"/>
        </w:rPr>
        <w:t>;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- по социальным вопросам – </w:t>
      </w:r>
      <w:r w:rsidR="006F69C5" w:rsidRPr="00D04A98">
        <w:rPr>
          <w:rFonts w:ascii="Times New Roman" w:hAnsi="Times New Roman" w:cs="Times New Roman"/>
          <w:sz w:val="28"/>
          <w:szCs w:val="28"/>
        </w:rPr>
        <w:t>1 (уход за м</w:t>
      </w:r>
      <w:r w:rsidR="00746182" w:rsidRPr="00D04A98">
        <w:rPr>
          <w:rFonts w:ascii="Times New Roman" w:hAnsi="Times New Roman" w:cs="Times New Roman"/>
          <w:sz w:val="28"/>
          <w:szCs w:val="28"/>
        </w:rPr>
        <w:t>а</w:t>
      </w:r>
      <w:r w:rsidR="006F69C5" w:rsidRPr="00D04A98">
        <w:rPr>
          <w:rFonts w:ascii="Times New Roman" w:hAnsi="Times New Roman" w:cs="Times New Roman"/>
          <w:sz w:val="28"/>
          <w:szCs w:val="28"/>
        </w:rPr>
        <w:t>терью-инвалидом)</w:t>
      </w:r>
      <w:r w:rsidRPr="00D04A98">
        <w:rPr>
          <w:rFonts w:ascii="Times New Roman" w:hAnsi="Times New Roman" w:cs="Times New Roman"/>
          <w:sz w:val="28"/>
          <w:szCs w:val="28"/>
        </w:rPr>
        <w:t>.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Следует отметить положительную тенденцию в соблюдении права на образование учащимся средних профессиональных образовательных учреждений, поступивших после 9-ти классов, по достижении 20-летнего возраста, при их призыве на военную службу до окончания обучения: </w:t>
      </w:r>
      <w:r w:rsidR="00195459">
        <w:rPr>
          <w:rFonts w:ascii="Times New Roman" w:hAnsi="Times New Roman" w:cs="Times New Roman"/>
          <w:sz w:val="28"/>
          <w:szCs w:val="28"/>
        </w:rPr>
        <w:t xml:space="preserve">резко </w:t>
      </w:r>
      <w:r w:rsidRPr="00D04A98">
        <w:rPr>
          <w:rFonts w:ascii="Times New Roman" w:hAnsi="Times New Roman" w:cs="Times New Roman"/>
          <w:sz w:val="28"/>
          <w:szCs w:val="28"/>
        </w:rPr>
        <w:t>сократилось количество обращений к Уполномоченному по правам человека в Пермском крае в этой части</w:t>
      </w:r>
      <w:proofErr w:type="gramStart"/>
      <w:r w:rsidR="001954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A98">
        <w:rPr>
          <w:rFonts w:ascii="Times New Roman" w:hAnsi="Times New Roman" w:cs="Times New Roman"/>
          <w:sz w:val="28"/>
          <w:szCs w:val="28"/>
        </w:rPr>
        <w:t xml:space="preserve"> </w:t>
      </w:r>
      <w:r w:rsidR="00195459" w:rsidRPr="00195459">
        <w:rPr>
          <w:rFonts w:ascii="Times New Roman" w:hAnsi="Times New Roman" w:cs="Times New Roman"/>
          <w:sz w:val="28"/>
          <w:szCs w:val="28"/>
        </w:rPr>
        <w:t>В индивидуальном порядке рассматривались ходатайства о возможности завершения обучения учащимся</w:t>
      </w:r>
      <w:r w:rsidRPr="00D04A98">
        <w:rPr>
          <w:rFonts w:ascii="Times New Roman" w:hAnsi="Times New Roman" w:cs="Times New Roman"/>
          <w:sz w:val="28"/>
          <w:szCs w:val="28"/>
        </w:rPr>
        <w:t>, давая возможность призывникам завершить обучение.</w:t>
      </w:r>
      <w:r w:rsidR="00195459" w:rsidRPr="00195459">
        <w:t xml:space="preserve"> 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- По вопросам военной службы к Уполномоченному по правам человека в Пермском крае – </w:t>
      </w:r>
      <w:r w:rsidR="00E76108" w:rsidRPr="00D04A98">
        <w:rPr>
          <w:rFonts w:ascii="Times New Roman" w:hAnsi="Times New Roman" w:cs="Times New Roman"/>
          <w:sz w:val="28"/>
          <w:szCs w:val="28"/>
        </w:rPr>
        <w:t xml:space="preserve">во </w:t>
      </w:r>
      <w:r w:rsidR="00E76108" w:rsidRPr="00D04A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6108" w:rsidRPr="00D04A98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D04A98">
        <w:rPr>
          <w:rFonts w:ascii="Times New Roman" w:hAnsi="Times New Roman" w:cs="Times New Roman"/>
          <w:sz w:val="28"/>
          <w:szCs w:val="28"/>
        </w:rPr>
        <w:t xml:space="preserve"> 2015 года поступило </w:t>
      </w:r>
      <w:r w:rsidR="00E76108" w:rsidRPr="00D04A98">
        <w:rPr>
          <w:rFonts w:ascii="Times New Roman" w:hAnsi="Times New Roman" w:cs="Times New Roman"/>
          <w:sz w:val="28"/>
          <w:szCs w:val="28"/>
        </w:rPr>
        <w:t>12</w:t>
      </w:r>
      <w:r w:rsidRPr="00D04A98">
        <w:rPr>
          <w:rFonts w:ascii="Times New Roman" w:hAnsi="Times New Roman" w:cs="Times New Roman"/>
          <w:sz w:val="28"/>
          <w:szCs w:val="28"/>
        </w:rPr>
        <w:t xml:space="preserve"> обращений, из них: 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 xml:space="preserve">- Неуставные отношения – </w:t>
      </w:r>
      <w:r w:rsidR="00E76108" w:rsidRPr="00D04A98">
        <w:rPr>
          <w:rFonts w:ascii="Times New Roman" w:hAnsi="Times New Roman" w:cs="Times New Roman"/>
          <w:sz w:val="28"/>
          <w:szCs w:val="28"/>
        </w:rPr>
        <w:t>1</w:t>
      </w:r>
      <w:r w:rsidRPr="00D04A98">
        <w:rPr>
          <w:rFonts w:ascii="Times New Roman" w:hAnsi="Times New Roman" w:cs="Times New Roman"/>
          <w:sz w:val="28"/>
          <w:szCs w:val="28"/>
        </w:rPr>
        <w:t xml:space="preserve"> (</w:t>
      </w:r>
      <w:r w:rsidR="00E76108" w:rsidRPr="00D04A98">
        <w:rPr>
          <w:rFonts w:ascii="Times New Roman" w:hAnsi="Times New Roman" w:cs="Times New Roman"/>
          <w:sz w:val="28"/>
          <w:szCs w:val="28"/>
        </w:rPr>
        <w:t>Екатеринбург</w:t>
      </w:r>
      <w:r w:rsidRPr="00D04A98">
        <w:rPr>
          <w:rFonts w:ascii="Times New Roman" w:hAnsi="Times New Roman" w:cs="Times New Roman"/>
          <w:sz w:val="28"/>
          <w:szCs w:val="28"/>
        </w:rPr>
        <w:t xml:space="preserve">, </w:t>
      </w:r>
      <w:r w:rsidR="00E76108" w:rsidRPr="00D04A98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="00E76108" w:rsidRPr="00D04A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76108" w:rsidRPr="00D04A98">
        <w:rPr>
          <w:rFonts w:ascii="Times New Roman" w:hAnsi="Times New Roman" w:cs="Times New Roman"/>
          <w:sz w:val="28"/>
          <w:szCs w:val="28"/>
        </w:rPr>
        <w:t xml:space="preserve"> МО Российской Федерации, не подтвердил</w:t>
      </w:r>
      <w:r w:rsidR="00CB7F96" w:rsidRPr="00D04A98">
        <w:rPr>
          <w:rFonts w:ascii="Times New Roman" w:hAnsi="Times New Roman" w:cs="Times New Roman"/>
          <w:sz w:val="28"/>
          <w:szCs w:val="28"/>
        </w:rPr>
        <w:t>о</w:t>
      </w:r>
      <w:r w:rsidR="00E76108" w:rsidRPr="00D04A98">
        <w:rPr>
          <w:rFonts w:ascii="Times New Roman" w:hAnsi="Times New Roman" w:cs="Times New Roman"/>
          <w:sz w:val="28"/>
          <w:szCs w:val="28"/>
        </w:rPr>
        <w:t>сь</w:t>
      </w:r>
      <w:r w:rsidRPr="00D04A98">
        <w:rPr>
          <w:rFonts w:ascii="Times New Roman" w:hAnsi="Times New Roman" w:cs="Times New Roman"/>
          <w:sz w:val="28"/>
          <w:szCs w:val="28"/>
        </w:rPr>
        <w:t>);</w:t>
      </w:r>
    </w:p>
    <w:p w:rsidR="00D447F3" w:rsidRPr="00D04A98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>- Угроза суицида – 1 (Нижегородская область, в/</w:t>
      </w:r>
      <w:proofErr w:type="gramStart"/>
      <w:r w:rsidRPr="00D04A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04A98">
        <w:rPr>
          <w:rFonts w:ascii="Times New Roman" w:hAnsi="Times New Roman" w:cs="Times New Roman"/>
          <w:sz w:val="28"/>
          <w:szCs w:val="28"/>
        </w:rPr>
        <w:t xml:space="preserve"> 11385, МО Российской Федерации, </w:t>
      </w:r>
      <w:r w:rsidR="00CB7F96" w:rsidRPr="00D04A98">
        <w:rPr>
          <w:rFonts w:ascii="Times New Roman" w:hAnsi="Times New Roman" w:cs="Times New Roman"/>
          <w:sz w:val="28"/>
          <w:szCs w:val="28"/>
        </w:rPr>
        <w:t>подтвердилось</w:t>
      </w:r>
      <w:r w:rsidRPr="00D04A98">
        <w:rPr>
          <w:rFonts w:ascii="Times New Roman" w:hAnsi="Times New Roman" w:cs="Times New Roman"/>
          <w:sz w:val="28"/>
          <w:szCs w:val="28"/>
        </w:rPr>
        <w:t>);</w:t>
      </w:r>
    </w:p>
    <w:p w:rsidR="00D447F3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7F96">
        <w:rPr>
          <w:rFonts w:ascii="Times New Roman" w:hAnsi="Times New Roman" w:cs="Times New Roman"/>
          <w:sz w:val="28"/>
          <w:szCs w:val="28"/>
        </w:rPr>
        <w:t xml:space="preserve">- </w:t>
      </w:r>
      <w:r w:rsidR="00CB7F96">
        <w:rPr>
          <w:rFonts w:ascii="Times New Roman" w:hAnsi="Times New Roman" w:cs="Times New Roman"/>
          <w:sz w:val="28"/>
          <w:szCs w:val="28"/>
        </w:rPr>
        <w:t>10 – условия военной службы, социальные гарантии военнослужащих и членов их семей.</w:t>
      </w:r>
    </w:p>
    <w:p w:rsidR="00CB7F96" w:rsidRDefault="00CB7F96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47F3" w:rsidRPr="00D04A98" w:rsidRDefault="00060CF6" w:rsidP="00BA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98">
        <w:rPr>
          <w:rFonts w:ascii="Times New Roman" w:hAnsi="Times New Roman" w:cs="Times New Roman"/>
          <w:sz w:val="28"/>
          <w:szCs w:val="28"/>
        </w:rPr>
        <w:t>Большую работу проводя</w:t>
      </w:r>
      <w:r w:rsidR="00F664CD" w:rsidRPr="00D04A98">
        <w:rPr>
          <w:rFonts w:ascii="Times New Roman" w:hAnsi="Times New Roman" w:cs="Times New Roman"/>
          <w:sz w:val="28"/>
          <w:szCs w:val="28"/>
        </w:rPr>
        <w:t>т общественные организации края:</w:t>
      </w:r>
    </w:p>
    <w:p w:rsidR="00F664CD" w:rsidRPr="00BA0976" w:rsidRDefault="00F664CD" w:rsidP="00BA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976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BA0976">
        <w:rPr>
          <w:rFonts w:ascii="Times New Roman" w:hAnsi="Times New Roman" w:cs="Times New Roman"/>
          <w:sz w:val="28"/>
          <w:szCs w:val="28"/>
        </w:rPr>
        <w:t>«</w:t>
      </w:r>
      <w:r w:rsidRPr="00BA0976">
        <w:rPr>
          <w:rFonts w:ascii="Times New Roman" w:hAnsi="Times New Roman" w:cs="Times New Roman"/>
          <w:sz w:val="28"/>
          <w:szCs w:val="28"/>
        </w:rPr>
        <w:t>Пермский краевой комитет солдатских матерей</w:t>
      </w:r>
      <w:r w:rsidR="00BA0976">
        <w:rPr>
          <w:rFonts w:ascii="Times New Roman" w:hAnsi="Times New Roman" w:cs="Times New Roman"/>
          <w:sz w:val="28"/>
          <w:szCs w:val="28"/>
        </w:rPr>
        <w:t>»</w:t>
      </w:r>
      <w:r w:rsidRPr="00BA0976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BA0976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BA0976">
        <w:rPr>
          <w:rFonts w:ascii="Times New Roman" w:hAnsi="Times New Roman" w:cs="Times New Roman"/>
          <w:sz w:val="28"/>
          <w:szCs w:val="28"/>
        </w:rPr>
        <w:t xml:space="preserve"> Людмила Леонидовна)</w:t>
      </w:r>
      <w:r w:rsidR="00D04A98">
        <w:rPr>
          <w:rFonts w:ascii="Times New Roman" w:hAnsi="Times New Roman" w:cs="Times New Roman"/>
          <w:sz w:val="28"/>
          <w:szCs w:val="28"/>
        </w:rPr>
        <w:t>;</w:t>
      </w:r>
    </w:p>
    <w:p w:rsidR="00F664CD" w:rsidRPr="00BA0976" w:rsidRDefault="00F664CD" w:rsidP="00BA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sz w:val="28"/>
          <w:szCs w:val="28"/>
        </w:rPr>
        <w:t xml:space="preserve">- Пермская краевая общественная организация «Совет родителей военнослужащих </w:t>
      </w:r>
      <w:proofErr w:type="spellStart"/>
      <w:r w:rsidRPr="00BA0976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BA0976">
        <w:rPr>
          <w:rFonts w:ascii="Times New Roman" w:hAnsi="Times New Roman" w:cs="Times New Roman"/>
          <w:sz w:val="28"/>
          <w:szCs w:val="28"/>
        </w:rPr>
        <w:t xml:space="preserve">» (руководитель – </w:t>
      </w:r>
      <w:proofErr w:type="spellStart"/>
      <w:r w:rsidRPr="00BA0976">
        <w:rPr>
          <w:rFonts w:ascii="Times New Roman" w:hAnsi="Times New Roman" w:cs="Times New Roman"/>
          <w:sz w:val="28"/>
          <w:szCs w:val="28"/>
        </w:rPr>
        <w:t>Вракина</w:t>
      </w:r>
      <w:proofErr w:type="spellEnd"/>
      <w:r w:rsidRPr="00BA0976">
        <w:rPr>
          <w:rFonts w:ascii="Times New Roman" w:hAnsi="Times New Roman" w:cs="Times New Roman"/>
          <w:sz w:val="28"/>
          <w:szCs w:val="28"/>
        </w:rPr>
        <w:t xml:space="preserve"> Александра Михайловна)</w:t>
      </w:r>
      <w:r w:rsidR="00D04A98">
        <w:rPr>
          <w:rFonts w:ascii="Times New Roman" w:hAnsi="Times New Roman" w:cs="Times New Roman"/>
          <w:sz w:val="28"/>
          <w:szCs w:val="28"/>
        </w:rPr>
        <w:t>;</w:t>
      </w:r>
    </w:p>
    <w:p w:rsidR="00F664CD" w:rsidRDefault="00F664CD" w:rsidP="00BA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976">
        <w:rPr>
          <w:rFonts w:ascii="Times New Roman" w:hAnsi="Times New Roman" w:cs="Times New Roman"/>
          <w:sz w:val="28"/>
          <w:szCs w:val="28"/>
        </w:rPr>
        <w:t xml:space="preserve">- </w:t>
      </w:r>
      <w:r w:rsidR="00D04A98">
        <w:rPr>
          <w:rFonts w:ascii="Times New Roman" w:hAnsi="Times New Roman" w:cs="Times New Roman"/>
          <w:sz w:val="28"/>
          <w:szCs w:val="28"/>
        </w:rPr>
        <w:t>Общественная приёмная Пермского отделения общества</w:t>
      </w:r>
      <w:r w:rsidRPr="00BA0976">
        <w:rPr>
          <w:rFonts w:ascii="Times New Roman" w:hAnsi="Times New Roman" w:cs="Times New Roman"/>
          <w:sz w:val="28"/>
          <w:szCs w:val="28"/>
        </w:rPr>
        <w:t xml:space="preserve"> «Мемориала».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общественной приёмной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Дмитриевна.</w:t>
      </w:r>
    </w:p>
    <w:p w:rsidR="00F664CD" w:rsidRPr="00F664CD" w:rsidRDefault="00F664CD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64CD">
        <w:rPr>
          <w:rFonts w:ascii="Times New Roman" w:hAnsi="Times New Roman" w:cs="Times New Roman"/>
          <w:sz w:val="28"/>
          <w:szCs w:val="28"/>
        </w:rPr>
        <w:t xml:space="preserve">По данным руководителей, за период осеннего призыва 2015 года в общественные организации поступило </w:t>
      </w:r>
      <w:r w:rsidR="00BA0976">
        <w:rPr>
          <w:rFonts w:ascii="Times New Roman" w:hAnsi="Times New Roman" w:cs="Times New Roman"/>
          <w:sz w:val="28"/>
          <w:szCs w:val="28"/>
        </w:rPr>
        <w:t>порядка 250</w:t>
      </w:r>
      <w:r w:rsidRPr="00F664CD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4CD" w:rsidRPr="000A4761" w:rsidRDefault="00F664CD" w:rsidP="00BA0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7F3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4761">
        <w:rPr>
          <w:rFonts w:ascii="Times New Roman" w:hAnsi="Times New Roman" w:cs="Times New Roman"/>
          <w:sz w:val="28"/>
          <w:szCs w:val="28"/>
        </w:rPr>
        <w:t>В Пермском крае продолжила свою работу независимая военно-врачебная экспертиза</w:t>
      </w:r>
      <w:r w:rsidR="000233A0">
        <w:rPr>
          <w:rFonts w:ascii="Times New Roman" w:hAnsi="Times New Roman" w:cs="Times New Roman"/>
          <w:i/>
          <w:sz w:val="28"/>
          <w:szCs w:val="28"/>
        </w:rPr>
        <w:t>.</w:t>
      </w:r>
      <w:r w:rsidRPr="000A4761">
        <w:rPr>
          <w:rFonts w:ascii="Times New Roman" w:hAnsi="Times New Roman" w:cs="Times New Roman"/>
          <w:sz w:val="28"/>
          <w:szCs w:val="28"/>
        </w:rPr>
        <w:t xml:space="preserve"> Пермский край стал вторым регионом Российской Федерации после Новосибирской области, в котором была создана </w:t>
      </w:r>
      <w:r w:rsidR="007A6582">
        <w:rPr>
          <w:rFonts w:ascii="Times New Roman" w:hAnsi="Times New Roman" w:cs="Times New Roman"/>
          <w:sz w:val="28"/>
          <w:szCs w:val="28"/>
        </w:rPr>
        <w:t>с</w:t>
      </w:r>
      <w:r w:rsidR="007A6582" w:rsidRPr="000A4761">
        <w:rPr>
          <w:rFonts w:ascii="Times New Roman" w:hAnsi="Times New Roman" w:cs="Times New Roman"/>
          <w:sz w:val="28"/>
          <w:szCs w:val="28"/>
        </w:rPr>
        <w:t xml:space="preserve"> 2009 год</w:t>
      </w:r>
      <w:r w:rsidR="007A6582">
        <w:rPr>
          <w:rFonts w:ascii="Times New Roman" w:hAnsi="Times New Roman" w:cs="Times New Roman"/>
          <w:sz w:val="28"/>
          <w:szCs w:val="28"/>
        </w:rPr>
        <w:t>а</w:t>
      </w:r>
      <w:r w:rsidR="007A6582" w:rsidRPr="000A4761">
        <w:rPr>
          <w:rFonts w:ascii="Times New Roman" w:hAnsi="Times New Roman" w:cs="Times New Roman"/>
          <w:sz w:val="28"/>
          <w:szCs w:val="28"/>
        </w:rPr>
        <w:t xml:space="preserve"> </w:t>
      </w:r>
      <w:r w:rsidRPr="000A4761">
        <w:rPr>
          <w:rFonts w:ascii="Times New Roman" w:hAnsi="Times New Roman" w:cs="Times New Roman"/>
          <w:sz w:val="28"/>
          <w:szCs w:val="28"/>
        </w:rPr>
        <w:t xml:space="preserve">возможность для призывников проходить независимую военно-врачебную экспертизу. </w:t>
      </w:r>
    </w:p>
    <w:p w:rsidR="007A6582" w:rsidRPr="000A4761" w:rsidRDefault="007A6582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60CF6" w:rsidRDefault="00060CF6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CF6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6054D7">
        <w:rPr>
          <w:rFonts w:ascii="Times New Roman" w:hAnsi="Times New Roman" w:cs="Times New Roman"/>
          <w:b/>
          <w:sz w:val="28"/>
          <w:szCs w:val="28"/>
        </w:rPr>
        <w:t xml:space="preserve">осеннего </w:t>
      </w:r>
      <w:r w:rsidRPr="00060CF6">
        <w:rPr>
          <w:rFonts w:ascii="Times New Roman" w:hAnsi="Times New Roman" w:cs="Times New Roman"/>
          <w:b/>
          <w:sz w:val="28"/>
          <w:szCs w:val="28"/>
        </w:rPr>
        <w:t>призыва</w:t>
      </w:r>
      <w:r w:rsidR="006054D7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 w:rsidRPr="00060CF6">
        <w:rPr>
          <w:rFonts w:ascii="Times New Roman" w:hAnsi="Times New Roman" w:cs="Times New Roman"/>
          <w:b/>
          <w:sz w:val="28"/>
          <w:szCs w:val="28"/>
        </w:rPr>
        <w:t xml:space="preserve"> к Уполномоченному по правам человека в Пермском крае не поступали жалобы:</w:t>
      </w:r>
    </w:p>
    <w:p w:rsidR="006054D7" w:rsidRPr="009A0264" w:rsidRDefault="006054D7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0264">
        <w:rPr>
          <w:rFonts w:ascii="Times New Roman" w:hAnsi="Times New Roman" w:cs="Times New Roman"/>
          <w:sz w:val="28"/>
          <w:szCs w:val="28"/>
        </w:rPr>
        <w:t>-</w:t>
      </w:r>
      <w:r w:rsidRPr="009A0264">
        <w:rPr>
          <w:rFonts w:ascii="Times New Roman" w:hAnsi="Times New Roman" w:cs="Times New Roman"/>
          <w:sz w:val="28"/>
          <w:szCs w:val="28"/>
        </w:rPr>
        <w:tab/>
      </w:r>
      <w:r w:rsidR="000233A0">
        <w:rPr>
          <w:rFonts w:ascii="Times New Roman" w:hAnsi="Times New Roman" w:cs="Times New Roman"/>
          <w:sz w:val="28"/>
          <w:szCs w:val="28"/>
        </w:rPr>
        <w:t xml:space="preserve">по </w:t>
      </w:r>
      <w:r w:rsidRPr="009A0264">
        <w:rPr>
          <w:rFonts w:ascii="Times New Roman" w:hAnsi="Times New Roman" w:cs="Times New Roman"/>
          <w:sz w:val="28"/>
          <w:szCs w:val="28"/>
        </w:rPr>
        <w:t>вызовам лиц, не достигших 18-летнего, т.е. призывного возраста, на призывные мероприятия (медицинское освидетельствование и заседание призывной комиссии), которые поступали ранее;</w:t>
      </w:r>
    </w:p>
    <w:p w:rsidR="006054D7" w:rsidRPr="009A0264" w:rsidRDefault="006054D7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0264">
        <w:rPr>
          <w:rFonts w:ascii="Times New Roman" w:hAnsi="Times New Roman" w:cs="Times New Roman"/>
          <w:sz w:val="28"/>
          <w:szCs w:val="28"/>
        </w:rPr>
        <w:t xml:space="preserve">- </w:t>
      </w:r>
      <w:r w:rsidR="006F69C5">
        <w:rPr>
          <w:rFonts w:ascii="Times New Roman" w:hAnsi="Times New Roman" w:cs="Times New Roman"/>
          <w:sz w:val="28"/>
          <w:szCs w:val="28"/>
        </w:rPr>
        <w:t xml:space="preserve">в </w:t>
      </w:r>
      <w:r w:rsidRPr="009A0264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6F69C5">
        <w:rPr>
          <w:rFonts w:ascii="Times New Roman" w:hAnsi="Times New Roman" w:cs="Times New Roman"/>
          <w:sz w:val="28"/>
          <w:szCs w:val="28"/>
        </w:rPr>
        <w:t>у</w:t>
      </w:r>
      <w:r w:rsidRPr="009A0264">
        <w:rPr>
          <w:rFonts w:ascii="Times New Roman" w:hAnsi="Times New Roman" w:cs="Times New Roman"/>
          <w:sz w:val="28"/>
          <w:szCs w:val="28"/>
        </w:rPr>
        <w:t xml:space="preserve"> не поступали жалобы в связи с нарушением права на альтернативную гражданскую службу;</w:t>
      </w:r>
    </w:p>
    <w:p w:rsidR="006054D7" w:rsidRPr="009A0264" w:rsidRDefault="006054D7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0264">
        <w:rPr>
          <w:rFonts w:ascii="Times New Roman" w:hAnsi="Times New Roman" w:cs="Times New Roman"/>
          <w:sz w:val="28"/>
          <w:szCs w:val="28"/>
        </w:rPr>
        <w:t>- по вопросу предоставления отсрочки от призы</w:t>
      </w:r>
      <w:r w:rsidR="00195459">
        <w:rPr>
          <w:rFonts w:ascii="Times New Roman" w:hAnsi="Times New Roman" w:cs="Times New Roman"/>
          <w:sz w:val="28"/>
          <w:szCs w:val="28"/>
        </w:rPr>
        <w:t>ва на военную службу аспирантам.</w:t>
      </w:r>
    </w:p>
    <w:p w:rsidR="00D447F3" w:rsidRPr="000A4761" w:rsidRDefault="00D447F3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54D7" w:rsidRPr="006F69C5" w:rsidRDefault="006054D7" w:rsidP="00BA0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9C5">
        <w:rPr>
          <w:rFonts w:ascii="Times New Roman" w:hAnsi="Times New Roman" w:cs="Times New Roman"/>
          <w:b/>
          <w:sz w:val="28"/>
          <w:szCs w:val="28"/>
        </w:rPr>
        <w:t xml:space="preserve">Анализ соблюдения прав </w:t>
      </w:r>
      <w:r w:rsidR="00705A6F">
        <w:rPr>
          <w:rFonts w:ascii="Times New Roman" w:hAnsi="Times New Roman" w:cs="Times New Roman"/>
          <w:b/>
          <w:sz w:val="28"/>
          <w:szCs w:val="28"/>
        </w:rPr>
        <w:t>военнослужащих</w:t>
      </w:r>
    </w:p>
    <w:p w:rsidR="005A5559" w:rsidRPr="005A5559" w:rsidRDefault="005A5559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559">
        <w:rPr>
          <w:rFonts w:ascii="Times New Roman" w:hAnsi="Times New Roman" w:cs="Times New Roman"/>
          <w:sz w:val="28"/>
          <w:szCs w:val="28"/>
        </w:rPr>
        <w:t xml:space="preserve">В 2015 году впервые совместно с вновь назначенным военным прокурором были посещены все </w:t>
      </w:r>
      <w:r>
        <w:rPr>
          <w:rFonts w:ascii="Times New Roman" w:hAnsi="Times New Roman" w:cs="Times New Roman"/>
          <w:sz w:val="28"/>
          <w:szCs w:val="28"/>
        </w:rPr>
        <w:t>войсковые</w:t>
      </w:r>
      <w:r w:rsidRPr="005A5559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5559">
        <w:rPr>
          <w:rFonts w:ascii="Times New Roman" w:hAnsi="Times New Roman" w:cs="Times New Roman"/>
          <w:sz w:val="28"/>
          <w:szCs w:val="28"/>
        </w:rPr>
        <w:t>ермского гарнизона и изучены условия службы солдат-</w:t>
      </w:r>
      <w:proofErr w:type="spellStart"/>
      <w:r w:rsidRPr="005A5559">
        <w:rPr>
          <w:rFonts w:ascii="Times New Roman" w:hAnsi="Times New Roman" w:cs="Times New Roman"/>
          <w:sz w:val="28"/>
          <w:szCs w:val="28"/>
        </w:rPr>
        <w:t>срочников</w:t>
      </w:r>
      <w:proofErr w:type="spellEnd"/>
      <w:r w:rsidRPr="005A5559">
        <w:rPr>
          <w:rFonts w:ascii="Times New Roman" w:hAnsi="Times New Roman" w:cs="Times New Roman"/>
          <w:sz w:val="28"/>
          <w:szCs w:val="28"/>
        </w:rPr>
        <w:t xml:space="preserve">, а также офицерского состава. </w:t>
      </w:r>
      <w:proofErr w:type="gramStart"/>
      <w:r w:rsidRPr="005A5559">
        <w:rPr>
          <w:rFonts w:ascii="Times New Roman" w:hAnsi="Times New Roman" w:cs="Times New Roman"/>
          <w:sz w:val="28"/>
          <w:szCs w:val="28"/>
        </w:rPr>
        <w:t xml:space="preserve">Это части в п. Сокол, Кунгуре, п. </w:t>
      </w:r>
      <w:proofErr w:type="spellStart"/>
      <w:r w:rsidRPr="005A5559">
        <w:rPr>
          <w:rFonts w:ascii="Times New Roman" w:hAnsi="Times New Roman" w:cs="Times New Roman"/>
          <w:sz w:val="28"/>
          <w:szCs w:val="28"/>
        </w:rPr>
        <w:t>Гамово</w:t>
      </w:r>
      <w:proofErr w:type="spellEnd"/>
      <w:r w:rsidRPr="005A5559">
        <w:rPr>
          <w:rFonts w:ascii="Times New Roman" w:hAnsi="Times New Roman" w:cs="Times New Roman"/>
          <w:sz w:val="28"/>
          <w:szCs w:val="28"/>
        </w:rPr>
        <w:t xml:space="preserve">, д. Хмели, п. </w:t>
      </w:r>
      <w:proofErr w:type="spellStart"/>
      <w:r w:rsidRPr="005A5559">
        <w:rPr>
          <w:rFonts w:ascii="Times New Roman" w:hAnsi="Times New Roman" w:cs="Times New Roman"/>
          <w:sz w:val="28"/>
          <w:szCs w:val="28"/>
        </w:rPr>
        <w:t>Суянково</w:t>
      </w:r>
      <w:proofErr w:type="spellEnd"/>
      <w:r w:rsidRPr="005A5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559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5A5559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5A5559" w:rsidRDefault="005A5559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559">
        <w:rPr>
          <w:rFonts w:ascii="Times New Roman" w:hAnsi="Times New Roman" w:cs="Times New Roman"/>
          <w:sz w:val="28"/>
          <w:szCs w:val="28"/>
        </w:rPr>
        <w:t xml:space="preserve">По итогам был сделан вывод, что условия военной службы можно считать нормальными, основные же недостатки </w:t>
      </w:r>
      <w:r w:rsidR="00680F4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A5559">
        <w:rPr>
          <w:rFonts w:ascii="Times New Roman" w:hAnsi="Times New Roman" w:cs="Times New Roman"/>
          <w:sz w:val="28"/>
          <w:szCs w:val="28"/>
        </w:rPr>
        <w:t>связаны с отсутствием лицензи</w:t>
      </w:r>
      <w:r w:rsidR="00680F48">
        <w:rPr>
          <w:rFonts w:ascii="Times New Roman" w:hAnsi="Times New Roman" w:cs="Times New Roman"/>
          <w:sz w:val="28"/>
          <w:szCs w:val="28"/>
        </w:rPr>
        <w:t>й</w:t>
      </w:r>
      <w:r w:rsidRPr="005A5559">
        <w:rPr>
          <w:rFonts w:ascii="Times New Roman" w:hAnsi="Times New Roman" w:cs="Times New Roman"/>
          <w:sz w:val="28"/>
          <w:szCs w:val="28"/>
        </w:rPr>
        <w:t xml:space="preserve"> в </w:t>
      </w:r>
      <w:r w:rsidR="00680F48">
        <w:rPr>
          <w:rFonts w:ascii="Times New Roman" w:hAnsi="Times New Roman" w:cs="Times New Roman"/>
          <w:sz w:val="28"/>
          <w:szCs w:val="28"/>
        </w:rPr>
        <w:t>войсковых</w:t>
      </w:r>
      <w:r w:rsidRPr="005A5559">
        <w:rPr>
          <w:rFonts w:ascii="Times New Roman" w:hAnsi="Times New Roman" w:cs="Times New Roman"/>
          <w:sz w:val="28"/>
          <w:szCs w:val="28"/>
        </w:rPr>
        <w:t xml:space="preserve"> част</w:t>
      </w:r>
      <w:r w:rsidR="00680F48">
        <w:rPr>
          <w:rFonts w:ascii="Times New Roman" w:hAnsi="Times New Roman" w:cs="Times New Roman"/>
          <w:sz w:val="28"/>
          <w:szCs w:val="28"/>
        </w:rPr>
        <w:t>ях</w:t>
      </w:r>
      <w:r w:rsidRPr="005A5559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деятельности.</w:t>
      </w:r>
    </w:p>
    <w:p w:rsidR="007A6582" w:rsidRPr="007A6582" w:rsidRDefault="007A6582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6582">
        <w:rPr>
          <w:rFonts w:ascii="Times New Roman" w:hAnsi="Times New Roman" w:cs="Times New Roman"/>
          <w:sz w:val="28"/>
          <w:szCs w:val="28"/>
        </w:rPr>
        <w:t xml:space="preserve">3 марта 2016 года </w:t>
      </w:r>
      <w:r w:rsidR="00B83A0A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Пермском крае </w:t>
      </w:r>
      <w:r w:rsidRPr="007A6582">
        <w:rPr>
          <w:rFonts w:ascii="Times New Roman" w:hAnsi="Times New Roman" w:cs="Times New Roman"/>
          <w:sz w:val="28"/>
          <w:szCs w:val="28"/>
        </w:rPr>
        <w:t xml:space="preserve">и военный прокурор Пермского гарнизона </w:t>
      </w:r>
      <w:r w:rsidR="00B83A0A" w:rsidRPr="007A6582">
        <w:rPr>
          <w:rFonts w:ascii="Times New Roman" w:hAnsi="Times New Roman" w:cs="Times New Roman"/>
          <w:sz w:val="28"/>
          <w:szCs w:val="28"/>
        </w:rPr>
        <w:t xml:space="preserve">Юрий </w:t>
      </w:r>
      <w:r w:rsidR="00B83A0A">
        <w:rPr>
          <w:rFonts w:ascii="Times New Roman" w:hAnsi="Times New Roman" w:cs="Times New Roman"/>
          <w:sz w:val="28"/>
          <w:szCs w:val="28"/>
        </w:rPr>
        <w:t xml:space="preserve">Александрович </w:t>
      </w:r>
      <w:proofErr w:type="spellStart"/>
      <w:r w:rsidR="00B83A0A" w:rsidRPr="007A6582">
        <w:rPr>
          <w:rFonts w:ascii="Times New Roman" w:hAnsi="Times New Roman" w:cs="Times New Roman"/>
          <w:sz w:val="28"/>
          <w:szCs w:val="28"/>
        </w:rPr>
        <w:t>Ландак</w:t>
      </w:r>
      <w:proofErr w:type="spellEnd"/>
      <w:r w:rsidR="00B83A0A" w:rsidRPr="007A6582">
        <w:rPr>
          <w:rFonts w:ascii="Times New Roman" w:hAnsi="Times New Roman" w:cs="Times New Roman"/>
          <w:sz w:val="28"/>
          <w:szCs w:val="28"/>
        </w:rPr>
        <w:t xml:space="preserve"> </w:t>
      </w:r>
      <w:r w:rsidRPr="007A6582">
        <w:rPr>
          <w:rFonts w:ascii="Times New Roman" w:hAnsi="Times New Roman" w:cs="Times New Roman"/>
          <w:sz w:val="28"/>
          <w:szCs w:val="28"/>
        </w:rPr>
        <w:t>подписали соглашение о взаимодействии</w:t>
      </w:r>
      <w:r w:rsidR="00B83A0A" w:rsidRPr="007A6582">
        <w:rPr>
          <w:rFonts w:ascii="Times New Roman" w:hAnsi="Times New Roman" w:cs="Times New Roman"/>
          <w:sz w:val="28"/>
          <w:szCs w:val="28"/>
        </w:rPr>
        <w:t xml:space="preserve">, направленное на защиту </w:t>
      </w:r>
      <w:r w:rsidR="00B83A0A">
        <w:rPr>
          <w:rFonts w:ascii="Times New Roman" w:hAnsi="Times New Roman" w:cs="Times New Roman"/>
          <w:sz w:val="28"/>
          <w:szCs w:val="28"/>
        </w:rPr>
        <w:t xml:space="preserve">прав лиц призывного возраста, </w:t>
      </w:r>
      <w:r w:rsidR="00B83A0A" w:rsidRPr="007A6582">
        <w:rPr>
          <w:rFonts w:ascii="Times New Roman" w:hAnsi="Times New Roman" w:cs="Times New Roman"/>
          <w:sz w:val="28"/>
          <w:szCs w:val="28"/>
        </w:rPr>
        <w:t>военнослужащих и членов их семей</w:t>
      </w:r>
      <w:r w:rsidRPr="007A6582">
        <w:rPr>
          <w:rFonts w:ascii="Times New Roman" w:hAnsi="Times New Roman" w:cs="Times New Roman"/>
          <w:sz w:val="28"/>
          <w:szCs w:val="28"/>
        </w:rPr>
        <w:t>.</w:t>
      </w:r>
      <w:r w:rsidR="00705A6F">
        <w:rPr>
          <w:rFonts w:ascii="Times New Roman" w:hAnsi="Times New Roman" w:cs="Times New Roman"/>
          <w:sz w:val="28"/>
          <w:szCs w:val="28"/>
        </w:rPr>
        <w:t xml:space="preserve"> </w:t>
      </w:r>
      <w:r w:rsidRPr="007A6582">
        <w:rPr>
          <w:rFonts w:ascii="Times New Roman" w:hAnsi="Times New Roman" w:cs="Times New Roman"/>
          <w:sz w:val="28"/>
          <w:szCs w:val="28"/>
        </w:rPr>
        <w:t xml:space="preserve">Соглашение закрепляет уже сложившуюся практику взаимодействия, но как нормативный документ, он позволяет эти отношения сделать устойчивыми. </w:t>
      </w:r>
    </w:p>
    <w:p w:rsidR="006054D7" w:rsidRDefault="008F2181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Соглашения </w:t>
      </w:r>
      <w:r w:rsidR="006B2C1F">
        <w:rPr>
          <w:rFonts w:ascii="Times New Roman" w:hAnsi="Times New Roman" w:cs="Times New Roman"/>
          <w:sz w:val="28"/>
          <w:szCs w:val="28"/>
        </w:rPr>
        <w:t>Уполномоченный обратилась к Военному прокурору с инициативами о</w:t>
      </w:r>
      <w:r w:rsidR="006B2C1F" w:rsidRPr="006B2C1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B2C1F">
        <w:rPr>
          <w:rFonts w:ascii="Times New Roman" w:hAnsi="Times New Roman" w:cs="Times New Roman"/>
          <w:sz w:val="28"/>
          <w:szCs w:val="28"/>
        </w:rPr>
        <w:t>и</w:t>
      </w:r>
      <w:r w:rsidR="006B2C1F" w:rsidRPr="006B2C1F">
        <w:rPr>
          <w:rFonts w:ascii="Times New Roman" w:hAnsi="Times New Roman" w:cs="Times New Roman"/>
          <w:sz w:val="28"/>
          <w:szCs w:val="28"/>
        </w:rPr>
        <w:t xml:space="preserve"> совместных приемов граждан, связанных с призывом на военную службу, соблюдения прав военнослужащих и членов их семей, как на базе аппарата Уполномоченного, так и на базе сборного пункта Военного комиссариата Пермского края при проведении встреч с родителями призывников в апреле - мае текущего года, а также </w:t>
      </w:r>
      <w:r w:rsidR="006B2C1F">
        <w:rPr>
          <w:rFonts w:ascii="Times New Roman" w:hAnsi="Times New Roman" w:cs="Times New Roman"/>
          <w:sz w:val="28"/>
          <w:szCs w:val="28"/>
        </w:rPr>
        <w:t>об</w:t>
      </w:r>
      <w:r w:rsidR="006B2C1F" w:rsidRPr="006B2C1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B2C1F">
        <w:rPr>
          <w:rFonts w:ascii="Times New Roman" w:hAnsi="Times New Roman" w:cs="Times New Roman"/>
          <w:sz w:val="28"/>
          <w:szCs w:val="28"/>
        </w:rPr>
        <w:t>и</w:t>
      </w:r>
      <w:r w:rsidR="006B2C1F" w:rsidRPr="006B2C1F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6B2C1F" w:rsidRPr="006B2C1F">
        <w:rPr>
          <w:rFonts w:ascii="Times New Roman" w:hAnsi="Times New Roman" w:cs="Times New Roman"/>
          <w:sz w:val="28"/>
          <w:szCs w:val="28"/>
        </w:rPr>
        <w:t xml:space="preserve"> встрече с председателем Совета ректоров ВУЗов Пермского края В.В. </w:t>
      </w:r>
      <w:proofErr w:type="spellStart"/>
      <w:r w:rsidR="006B2C1F" w:rsidRPr="006B2C1F">
        <w:rPr>
          <w:rFonts w:ascii="Times New Roman" w:hAnsi="Times New Roman" w:cs="Times New Roman"/>
          <w:sz w:val="28"/>
          <w:szCs w:val="28"/>
        </w:rPr>
        <w:t>Маланиным</w:t>
      </w:r>
      <w:proofErr w:type="spellEnd"/>
      <w:r w:rsidR="006B2C1F" w:rsidRPr="006B2C1F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61A8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6B2C1F" w:rsidRPr="006B2C1F">
        <w:rPr>
          <w:rFonts w:ascii="Times New Roman" w:hAnsi="Times New Roman" w:cs="Times New Roman"/>
          <w:sz w:val="28"/>
          <w:szCs w:val="28"/>
        </w:rPr>
        <w:t>получения высшего образования военнослужащими Пермского гарнизона.</w:t>
      </w:r>
    </w:p>
    <w:p w:rsidR="006B2C1F" w:rsidRDefault="006B2C1F" w:rsidP="00BA09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4A98" w:rsidRDefault="00D04A98" w:rsidP="00D04A9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D04A98" w:rsidSect="00030D8A">
      <w:footerReference w:type="default" r:id="rId8"/>
      <w:pgSz w:w="11906" w:h="16838"/>
      <w:pgMar w:top="567" w:right="567" w:bottom="567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C5" w:rsidRDefault="00563DC5">
      <w:pPr>
        <w:spacing w:after="0" w:line="240" w:lineRule="auto"/>
      </w:pPr>
      <w:r>
        <w:separator/>
      </w:r>
    </w:p>
  </w:endnote>
  <w:endnote w:type="continuationSeparator" w:id="0">
    <w:p w:rsidR="00563DC5" w:rsidRDefault="0056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43085"/>
      <w:docPartObj>
        <w:docPartGallery w:val="Page Numbers (Bottom of Page)"/>
        <w:docPartUnique/>
      </w:docPartObj>
    </w:sdtPr>
    <w:sdtEndPr/>
    <w:sdtContent>
      <w:p w:rsidR="00A476D7" w:rsidRDefault="002807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059">
          <w:rPr>
            <w:noProof/>
          </w:rPr>
          <w:t>3</w:t>
        </w:r>
        <w:r>
          <w:fldChar w:fldCharType="end"/>
        </w:r>
      </w:p>
    </w:sdtContent>
  </w:sdt>
  <w:p w:rsidR="00A476D7" w:rsidRDefault="00563D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C5" w:rsidRDefault="00563DC5">
      <w:pPr>
        <w:spacing w:after="0" w:line="240" w:lineRule="auto"/>
      </w:pPr>
      <w:r>
        <w:separator/>
      </w:r>
    </w:p>
  </w:footnote>
  <w:footnote w:type="continuationSeparator" w:id="0">
    <w:p w:rsidR="00563DC5" w:rsidRDefault="0056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82D"/>
    <w:multiLevelType w:val="hybridMultilevel"/>
    <w:tmpl w:val="0C685270"/>
    <w:lvl w:ilvl="0" w:tplc="5530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777E"/>
    <w:multiLevelType w:val="hybridMultilevel"/>
    <w:tmpl w:val="D74627A0"/>
    <w:lvl w:ilvl="0" w:tplc="A87AD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6F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05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E2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05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A21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6E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A00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C216C8"/>
    <w:multiLevelType w:val="hybridMultilevel"/>
    <w:tmpl w:val="3BACC3B6"/>
    <w:lvl w:ilvl="0" w:tplc="AC9666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83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ABE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0BE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E68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03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49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A8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82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D722E"/>
    <w:multiLevelType w:val="hybridMultilevel"/>
    <w:tmpl w:val="6CC2BAB8"/>
    <w:lvl w:ilvl="0" w:tplc="11E842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3"/>
    <w:rsid w:val="000233A0"/>
    <w:rsid w:val="00060CF6"/>
    <w:rsid w:val="00094819"/>
    <w:rsid w:val="00104901"/>
    <w:rsid w:val="001122CA"/>
    <w:rsid w:val="00195459"/>
    <w:rsid w:val="00280703"/>
    <w:rsid w:val="00334F7D"/>
    <w:rsid w:val="00542E65"/>
    <w:rsid w:val="005636CC"/>
    <w:rsid w:val="00563DC5"/>
    <w:rsid w:val="005A5559"/>
    <w:rsid w:val="0060490C"/>
    <w:rsid w:val="006054D7"/>
    <w:rsid w:val="00657C52"/>
    <w:rsid w:val="006654F7"/>
    <w:rsid w:val="00680F48"/>
    <w:rsid w:val="006B2C1F"/>
    <w:rsid w:val="006E5D16"/>
    <w:rsid w:val="006F69C5"/>
    <w:rsid w:val="00705A6F"/>
    <w:rsid w:val="00740059"/>
    <w:rsid w:val="00746182"/>
    <w:rsid w:val="00787955"/>
    <w:rsid w:val="007A6582"/>
    <w:rsid w:val="007D7CC4"/>
    <w:rsid w:val="008165FB"/>
    <w:rsid w:val="008E714D"/>
    <w:rsid w:val="008F2181"/>
    <w:rsid w:val="0090710F"/>
    <w:rsid w:val="00982E68"/>
    <w:rsid w:val="009B2B45"/>
    <w:rsid w:val="009B2FF4"/>
    <w:rsid w:val="00A14AFA"/>
    <w:rsid w:val="00A50200"/>
    <w:rsid w:val="00A5269D"/>
    <w:rsid w:val="00A5792C"/>
    <w:rsid w:val="00B44AC6"/>
    <w:rsid w:val="00B83A0A"/>
    <w:rsid w:val="00BA0976"/>
    <w:rsid w:val="00BC26EC"/>
    <w:rsid w:val="00BD6631"/>
    <w:rsid w:val="00CB7F96"/>
    <w:rsid w:val="00D04A98"/>
    <w:rsid w:val="00D447F3"/>
    <w:rsid w:val="00DE0D28"/>
    <w:rsid w:val="00E231FC"/>
    <w:rsid w:val="00E61A8E"/>
    <w:rsid w:val="00E76108"/>
    <w:rsid w:val="00E85CDA"/>
    <w:rsid w:val="00F26B77"/>
    <w:rsid w:val="00F664CD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447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447F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447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447F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Элина Сергеевна</dc:creator>
  <cp:lastModifiedBy>Павлова Элина Сергеевна</cp:lastModifiedBy>
  <cp:revision>32</cp:revision>
  <dcterms:created xsi:type="dcterms:W3CDTF">2016-03-22T05:50:00Z</dcterms:created>
  <dcterms:modified xsi:type="dcterms:W3CDTF">2016-03-23T12:24:00Z</dcterms:modified>
</cp:coreProperties>
</file>